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C3BD" w14:textId="2A4C61A6" w:rsidR="000C2AA9" w:rsidRPr="00610239" w:rsidRDefault="00945FDE">
      <w:pPr>
        <w:pStyle w:val="Heading10"/>
        <w:keepNext/>
        <w:keepLines/>
        <w:spacing w:before="500" w:after="260"/>
        <w:rPr>
          <w:lang w:val="nl-NL"/>
        </w:rPr>
      </w:pPr>
      <w:bookmarkStart w:id="0" w:name="bookmark0"/>
      <w:r w:rsidRPr="00610239">
        <w:rPr>
          <w:lang w:val="nl-NL"/>
        </w:rPr>
        <w:t>Infrar</w:t>
      </w:r>
      <w:r w:rsidR="00FF2354" w:rsidRPr="00610239">
        <w:rPr>
          <w:lang w:val="nl-NL"/>
        </w:rPr>
        <w:t>oo</w:t>
      </w:r>
      <w:r w:rsidRPr="00610239">
        <w:rPr>
          <w:lang w:val="nl-NL"/>
        </w:rPr>
        <w:t>d Thermometer</w:t>
      </w:r>
      <w:bookmarkEnd w:id="0"/>
    </w:p>
    <w:p w14:paraId="312E0812" w14:textId="4431F3CE" w:rsidR="000C2AA9" w:rsidRPr="00610239" w:rsidRDefault="0014367D">
      <w:pPr>
        <w:pStyle w:val="Heading10"/>
        <w:keepNext/>
        <w:keepLines/>
        <w:spacing w:before="0" w:after="160"/>
        <w:rPr>
          <w:lang w:val="nl-NL"/>
        </w:rPr>
      </w:pPr>
      <w:r w:rsidRPr="00610239">
        <w:rPr>
          <w:lang w:val="nl-NL"/>
        </w:rPr>
        <w:t>Gebruik</w:t>
      </w:r>
      <w:r w:rsidR="003E7F83" w:rsidRPr="00610239">
        <w:rPr>
          <w:lang w:val="nl-NL"/>
        </w:rPr>
        <w:t>er</w:t>
      </w:r>
      <w:r w:rsidRPr="00610239">
        <w:rPr>
          <w:lang w:val="nl-NL"/>
        </w:rPr>
        <w:t>shandleiding</w:t>
      </w:r>
    </w:p>
    <w:p w14:paraId="4DF86F48" w14:textId="77777777" w:rsidR="000C2AA9" w:rsidRPr="00610239" w:rsidRDefault="00945FDE">
      <w:pPr>
        <w:pStyle w:val="Bodytext40"/>
        <w:rPr>
          <w:lang w:val="nl-NL"/>
        </w:rPr>
      </w:pPr>
      <w:r w:rsidRPr="00610239">
        <w:rPr>
          <w:lang w:val="nl-NL"/>
        </w:rPr>
        <w:t>Model: FC-IR100</w:t>
      </w:r>
    </w:p>
    <w:p w14:paraId="4ED207B4" w14:textId="77777777" w:rsidR="000C2AA9" w:rsidRPr="00610239" w:rsidRDefault="00945FDE" w:rsidP="00CD71A9">
      <w:pPr>
        <w:ind w:left="993"/>
        <w:jc w:val="center"/>
        <w:rPr>
          <w:sz w:val="2"/>
          <w:szCs w:val="2"/>
          <w:lang w:val="nl-NL"/>
        </w:rPr>
      </w:pPr>
      <w:r w:rsidRPr="00610239">
        <w:rPr>
          <w:noProof/>
          <w:lang w:val="nl-NL"/>
        </w:rPr>
        <w:drawing>
          <wp:inline distT="0" distB="0" distL="0" distR="0" wp14:anchorId="58828467" wp14:editId="221E383D">
            <wp:extent cx="1398905" cy="30391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398905" cy="3039110"/>
                    </a:xfrm>
                    <a:prstGeom prst="rect">
                      <a:avLst/>
                    </a:prstGeom>
                  </pic:spPr>
                </pic:pic>
              </a:graphicData>
            </a:graphic>
          </wp:inline>
        </w:drawing>
      </w:r>
    </w:p>
    <w:p w14:paraId="6A7E6977" w14:textId="3B392401" w:rsidR="000C2AA9" w:rsidRPr="00610239" w:rsidRDefault="001C7B5B" w:rsidP="00CD71A9">
      <w:pPr>
        <w:pStyle w:val="Picturecaption0"/>
        <w:ind w:left="1276"/>
        <w:rPr>
          <w:lang w:val="nl-NL"/>
        </w:rPr>
      </w:pPr>
      <w:r w:rsidRPr="00610239">
        <w:rPr>
          <w:lang w:val="nl-NL"/>
        </w:rPr>
        <w:t>Handleiding-versie</w:t>
      </w:r>
      <w:r w:rsidR="00945FDE" w:rsidRPr="00610239">
        <w:rPr>
          <w:lang w:val="nl-NL"/>
        </w:rPr>
        <w:t>: 1.5</w:t>
      </w:r>
    </w:p>
    <w:p w14:paraId="0EA0FBB6" w14:textId="4B98E10E" w:rsidR="000C2AA9" w:rsidRPr="00610239" w:rsidRDefault="001C7B5B" w:rsidP="00CD71A9">
      <w:pPr>
        <w:pStyle w:val="Picturecaption0"/>
        <w:ind w:left="1276"/>
        <w:rPr>
          <w:lang w:val="nl-NL"/>
        </w:rPr>
      </w:pPr>
      <w:r w:rsidRPr="00610239">
        <w:rPr>
          <w:lang w:val="nl-NL"/>
        </w:rPr>
        <w:t>Uitgiftedatum</w:t>
      </w:r>
      <w:r w:rsidR="00945FDE" w:rsidRPr="00610239">
        <w:rPr>
          <w:lang w:val="nl-NL"/>
        </w:rPr>
        <w:t xml:space="preserve">: </w:t>
      </w:r>
      <w:r w:rsidR="006E52CB" w:rsidRPr="00610239">
        <w:rPr>
          <w:lang w:val="nl-NL"/>
        </w:rPr>
        <w:t>08/02/</w:t>
      </w:r>
      <w:r w:rsidR="00945FDE" w:rsidRPr="00610239">
        <w:rPr>
          <w:lang w:val="nl-NL"/>
        </w:rPr>
        <w:t>2020</w:t>
      </w:r>
      <w:r w:rsidR="00945FDE" w:rsidRPr="00610239">
        <w:rPr>
          <w:lang w:val="nl-NL"/>
        </w:rPr>
        <w:br w:type="page"/>
      </w:r>
    </w:p>
    <w:p w14:paraId="50E523CC" w14:textId="1EB03196" w:rsidR="000C2AA9" w:rsidRPr="00610239" w:rsidRDefault="00945FDE">
      <w:pPr>
        <w:pStyle w:val="Heading20"/>
        <w:keepNext/>
        <w:keepLines/>
        <w:rPr>
          <w:lang w:val="nl-NL"/>
        </w:rPr>
      </w:pPr>
      <w:bookmarkStart w:id="1" w:name="bookmark3"/>
      <w:r w:rsidRPr="00610239">
        <w:rPr>
          <w:lang w:val="nl-NL"/>
        </w:rPr>
        <w:lastRenderedPageBreak/>
        <w:t>In</w:t>
      </w:r>
      <w:bookmarkEnd w:id="1"/>
      <w:r w:rsidR="006E52CB" w:rsidRPr="00610239">
        <w:rPr>
          <w:lang w:val="nl-NL"/>
        </w:rPr>
        <w:t>leiding</w:t>
      </w:r>
    </w:p>
    <w:p w14:paraId="7E6C1039" w14:textId="3005061C" w:rsidR="00984519" w:rsidRPr="00610239" w:rsidRDefault="00427C8D">
      <w:pPr>
        <w:pStyle w:val="Bodytext30"/>
        <w:rPr>
          <w:lang w:val="nl-NL"/>
        </w:rPr>
      </w:pPr>
      <w:r w:rsidRPr="00610239">
        <w:rPr>
          <w:lang w:val="nl-NL"/>
        </w:rPr>
        <w:t>Bedankt voor de aankoop van deze infraroodthermometer</w:t>
      </w:r>
      <w:r w:rsidR="00610239">
        <w:rPr>
          <w:lang w:val="nl-NL"/>
        </w:rPr>
        <w:t xml:space="preserve"> met dubbele modus</w:t>
      </w:r>
      <w:r w:rsidRPr="00610239">
        <w:rPr>
          <w:lang w:val="nl-NL"/>
        </w:rPr>
        <w:t>.</w:t>
      </w:r>
      <w:r w:rsidR="00984519" w:rsidRPr="00610239">
        <w:rPr>
          <w:lang w:val="nl-NL"/>
        </w:rPr>
        <w:t xml:space="preserve"> Deze is zorgvuldig ontworpen om de temperatuur nauwkeurig, veilig en snel te meten in het oor en </w:t>
      </w:r>
      <w:r w:rsidR="00B237FB" w:rsidRPr="00610239">
        <w:rPr>
          <w:lang w:val="nl-NL"/>
        </w:rPr>
        <w:t>op het voorhoofd.</w:t>
      </w:r>
    </w:p>
    <w:p w14:paraId="38872B37" w14:textId="16CA06C9" w:rsidR="000C2AA9" w:rsidRPr="00610239" w:rsidRDefault="00B237FB">
      <w:pPr>
        <w:pStyle w:val="Bodytext30"/>
        <w:rPr>
          <w:lang w:val="nl-NL"/>
        </w:rPr>
      </w:pPr>
      <w:r w:rsidRPr="00610239">
        <w:rPr>
          <w:b/>
          <w:bCs/>
          <w:lang w:val="nl-NL"/>
        </w:rPr>
        <w:t xml:space="preserve">Lees deze instructies zorgvuldig door </w:t>
      </w:r>
      <w:r w:rsidR="003E7F83" w:rsidRPr="00610239">
        <w:rPr>
          <w:b/>
          <w:bCs/>
          <w:lang w:val="nl-NL"/>
        </w:rPr>
        <w:t>voordat</w:t>
      </w:r>
      <w:r w:rsidRPr="00610239">
        <w:rPr>
          <w:b/>
          <w:bCs/>
          <w:lang w:val="nl-NL"/>
        </w:rPr>
        <w:t xml:space="preserve"> </w:t>
      </w:r>
      <w:r w:rsidR="00427C8D" w:rsidRPr="00610239">
        <w:rPr>
          <w:b/>
          <w:bCs/>
          <w:lang w:val="nl-NL"/>
        </w:rPr>
        <w:t>u</w:t>
      </w:r>
      <w:r w:rsidRPr="00610239">
        <w:rPr>
          <w:b/>
          <w:bCs/>
          <w:lang w:val="nl-NL"/>
        </w:rPr>
        <w:t xml:space="preserve"> dit product gebruikt </w:t>
      </w:r>
      <w:r w:rsidR="00193F93" w:rsidRPr="00610239">
        <w:rPr>
          <w:b/>
          <w:bCs/>
          <w:lang w:val="nl-NL"/>
        </w:rPr>
        <w:t>en bewaar de instructies en de thermometer op een veilige plaats.</w:t>
      </w:r>
    </w:p>
    <w:p w14:paraId="3491B998" w14:textId="6AE6A798" w:rsidR="000C2AA9" w:rsidRPr="00610239" w:rsidRDefault="00E34045">
      <w:pPr>
        <w:pStyle w:val="Bodytext30"/>
        <w:spacing w:after="360"/>
        <w:rPr>
          <w:lang w:val="nl-NL"/>
        </w:rPr>
      </w:pPr>
      <w:r w:rsidRPr="00610239">
        <w:rPr>
          <w:b/>
          <w:bCs/>
          <w:lang w:val="nl-NL"/>
        </w:rPr>
        <w:t xml:space="preserve">Wat zit er in het </w:t>
      </w:r>
      <w:r w:rsidR="003E7F83" w:rsidRPr="00610239">
        <w:rPr>
          <w:b/>
          <w:bCs/>
          <w:lang w:val="nl-NL"/>
        </w:rPr>
        <w:t>pakket</w:t>
      </w:r>
    </w:p>
    <w:tbl>
      <w:tblPr>
        <w:tblOverlap w:val="nev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57" w:type="dxa"/>
          <w:bottom w:w="57" w:type="dxa"/>
          <w:right w:w="28" w:type="dxa"/>
        </w:tblCellMar>
        <w:tblLook w:val="04A0" w:firstRow="1" w:lastRow="0" w:firstColumn="1" w:lastColumn="0" w:noHBand="0" w:noVBand="1"/>
      </w:tblPr>
      <w:tblGrid>
        <w:gridCol w:w="571"/>
        <w:gridCol w:w="2688"/>
        <w:gridCol w:w="1277"/>
      </w:tblGrid>
      <w:tr w:rsidR="000C2AA9" w:rsidRPr="00610239" w14:paraId="0CF41DD3" w14:textId="77777777" w:rsidTr="004645CC">
        <w:trPr>
          <w:trHeight w:val="283"/>
          <w:jc w:val="center"/>
        </w:trPr>
        <w:tc>
          <w:tcPr>
            <w:tcW w:w="571" w:type="dxa"/>
            <w:vAlign w:val="center"/>
          </w:tcPr>
          <w:p w14:paraId="5589CEA4" w14:textId="18461605" w:rsidR="000C2AA9" w:rsidRPr="00610239" w:rsidRDefault="00945FDE">
            <w:pPr>
              <w:pStyle w:val="Other0"/>
              <w:rPr>
                <w:lang w:val="nl-NL"/>
              </w:rPr>
            </w:pPr>
            <w:r w:rsidRPr="00610239">
              <w:rPr>
                <w:b/>
                <w:bCs/>
                <w:lang w:val="nl-NL"/>
              </w:rPr>
              <w:t>N</w:t>
            </w:r>
            <w:r w:rsidR="003E7F83" w:rsidRPr="00610239">
              <w:rPr>
                <w:b/>
                <w:bCs/>
                <w:lang w:val="nl-NL"/>
              </w:rPr>
              <w:t>r</w:t>
            </w:r>
            <w:r w:rsidRPr="00610239">
              <w:rPr>
                <w:b/>
                <w:bCs/>
                <w:lang w:val="nl-NL"/>
              </w:rPr>
              <w:t>.</w:t>
            </w:r>
          </w:p>
        </w:tc>
        <w:tc>
          <w:tcPr>
            <w:tcW w:w="2688" w:type="dxa"/>
            <w:vAlign w:val="center"/>
          </w:tcPr>
          <w:p w14:paraId="22C93BED" w14:textId="1C7E90BC" w:rsidR="000C2AA9" w:rsidRPr="00610239" w:rsidRDefault="003E7F83">
            <w:pPr>
              <w:pStyle w:val="Other0"/>
              <w:rPr>
                <w:lang w:val="nl-NL"/>
              </w:rPr>
            </w:pPr>
            <w:r w:rsidRPr="00610239">
              <w:rPr>
                <w:b/>
                <w:bCs/>
                <w:lang w:val="nl-NL"/>
              </w:rPr>
              <w:t>Naam</w:t>
            </w:r>
          </w:p>
        </w:tc>
        <w:tc>
          <w:tcPr>
            <w:tcW w:w="1277" w:type="dxa"/>
            <w:vAlign w:val="center"/>
          </w:tcPr>
          <w:p w14:paraId="1D0CBE7A" w14:textId="1C7456E3" w:rsidR="000C2AA9" w:rsidRPr="00610239" w:rsidRDefault="003E7F83">
            <w:pPr>
              <w:pStyle w:val="Other0"/>
              <w:rPr>
                <w:lang w:val="nl-NL"/>
              </w:rPr>
            </w:pPr>
            <w:r w:rsidRPr="00610239">
              <w:rPr>
                <w:b/>
                <w:bCs/>
                <w:lang w:val="nl-NL"/>
              </w:rPr>
              <w:t>Aantal</w:t>
            </w:r>
          </w:p>
        </w:tc>
      </w:tr>
      <w:tr w:rsidR="000C2AA9" w:rsidRPr="00610239" w14:paraId="4EBD7E40" w14:textId="77777777" w:rsidTr="004645CC">
        <w:trPr>
          <w:trHeight w:val="283"/>
          <w:jc w:val="center"/>
        </w:trPr>
        <w:tc>
          <w:tcPr>
            <w:tcW w:w="571" w:type="dxa"/>
            <w:vAlign w:val="center"/>
          </w:tcPr>
          <w:p w14:paraId="0C28D06B" w14:textId="77777777" w:rsidR="000C2AA9" w:rsidRPr="00610239" w:rsidRDefault="00945FDE">
            <w:pPr>
              <w:pStyle w:val="Other0"/>
              <w:rPr>
                <w:lang w:val="nl-NL"/>
              </w:rPr>
            </w:pPr>
            <w:r w:rsidRPr="00610239">
              <w:rPr>
                <w:lang w:val="nl-NL"/>
              </w:rPr>
              <w:t>1</w:t>
            </w:r>
          </w:p>
        </w:tc>
        <w:tc>
          <w:tcPr>
            <w:tcW w:w="2688" w:type="dxa"/>
            <w:vAlign w:val="center"/>
          </w:tcPr>
          <w:p w14:paraId="14D04528" w14:textId="4CC4108F" w:rsidR="000C2AA9" w:rsidRPr="00610239" w:rsidRDefault="00945FDE">
            <w:pPr>
              <w:pStyle w:val="Other0"/>
              <w:rPr>
                <w:lang w:val="nl-NL"/>
              </w:rPr>
            </w:pPr>
            <w:r w:rsidRPr="00610239">
              <w:rPr>
                <w:lang w:val="nl-NL"/>
              </w:rPr>
              <w:t>Infrar</w:t>
            </w:r>
            <w:r w:rsidR="003E7F83" w:rsidRPr="00610239">
              <w:rPr>
                <w:lang w:val="nl-NL"/>
              </w:rPr>
              <w:t>oo</w:t>
            </w:r>
            <w:r w:rsidRPr="00610239">
              <w:rPr>
                <w:lang w:val="nl-NL"/>
              </w:rPr>
              <w:t>d Thermometer</w:t>
            </w:r>
          </w:p>
        </w:tc>
        <w:tc>
          <w:tcPr>
            <w:tcW w:w="1277" w:type="dxa"/>
            <w:vAlign w:val="center"/>
          </w:tcPr>
          <w:p w14:paraId="14F9D06C" w14:textId="77777777" w:rsidR="000C2AA9" w:rsidRPr="00610239" w:rsidRDefault="00945FDE">
            <w:pPr>
              <w:pStyle w:val="Other0"/>
              <w:rPr>
                <w:lang w:val="nl-NL"/>
              </w:rPr>
            </w:pPr>
            <w:r w:rsidRPr="00610239">
              <w:rPr>
                <w:lang w:val="nl-NL"/>
              </w:rPr>
              <w:t>1</w:t>
            </w:r>
          </w:p>
        </w:tc>
      </w:tr>
      <w:tr w:rsidR="000C2AA9" w:rsidRPr="00610239" w14:paraId="60A7BE1C" w14:textId="77777777" w:rsidTr="004645CC">
        <w:trPr>
          <w:trHeight w:val="283"/>
          <w:jc w:val="center"/>
        </w:trPr>
        <w:tc>
          <w:tcPr>
            <w:tcW w:w="571" w:type="dxa"/>
            <w:vAlign w:val="center"/>
          </w:tcPr>
          <w:p w14:paraId="56A12DDF" w14:textId="77777777" w:rsidR="000C2AA9" w:rsidRPr="00610239" w:rsidRDefault="00945FDE">
            <w:pPr>
              <w:pStyle w:val="Other0"/>
              <w:rPr>
                <w:lang w:val="nl-NL"/>
              </w:rPr>
            </w:pPr>
            <w:r w:rsidRPr="00610239">
              <w:rPr>
                <w:lang w:val="nl-NL"/>
              </w:rPr>
              <w:t>2</w:t>
            </w:r>
          </w:p>
        </w:tc>
        <w:tc>
          <w:tcPr>
            <w:tcW w:w="2688" w:type="dxa"/>
            <w:vAlign w:val="center"/>
          </w:tcPr>
          <w:p w14:paraId="0069AEF0" w14:textId="7E7B6B5F" w:rsidR="000C2AA9" w:rsidRPr="00610239" w:rsidRDefault="003E7F83">
            <w:pPr>
              <w:pStyle w:val="Other0"/>
              <w:rPr>
                <w:lang w:val="nl-NL"/>
              </w:rPr>
            </w:pPr>
            <w:r w:rsidRPr="00610239">
              <w:rPr>
                <w:lang w:val="nl-NL"/>
              </w:rPr>
              <w:t>Zakje</w:t>
            </w:r>
          </w:p>
        </w:tc>
        <w:tc>
          <w:tcPr>
            <w:tcW w:w="1277" w:type="dxa"/>
            <w:vAlign w:val="center"/>
          </w:tcPr>
          <w:p w14:paraId="7168E861" w14:textId="77777777" w:rsidR="000C2AA9" w:rsidRPr="00610239" w:rsidRDefault="00945FDE">
            <w:pPr>
              <w:pStyle w:val="Other0"/>
              <w:rPr>
                <w:lang w:val="nl-NL"/>
              </w:rPr>
            </w:pPr>
            <w:r w:rsidRPr="00610239">
              <w:rPr>
                <w:lang w:val="nl-NL"/>
              </w:rPr>
              <w:t>1</w:t>
            </w:r>
          </w:p>
        </w:tc>
      </w:tr>
      <w:tr w:rsidR="000C2AA9" w:rsidRPr="00610239" w14:paraId="5BAA2CF5" w14:textId="77777777" w:rsidTr="004645CC">
        <w:trPr>
          <w:trHeight w:val="283"/>
          <w:jc w:val="center"/>
        </w:trPr>
        <w:tc>
          <w:tcPr>
            <w:tcW w:w="571" w:type="dxa"/>
            <w:vAlign w:val="center"/>
          </w:tcPr>
          <w:p w14:paraId="1E351D8D" w14:textId="77777777" w:rsidR="000C2AA9" w:rsidRPr="00610239" w:rsidRDefault="00945FDE">
            <w:pPr>
              <w:pStyle w:val="Other0"/>
              <w:rPr>
                <w:lang w:val="nl-NL"/>
              </w:rPr>
            </w:pPr>
            <w:r w:rsidRPr="00610239">
              <w:rPr>
                <w:lang w:val="nl-NL"/>
              </w:rPr>
              <w:t>3</w:t>
            </w:r>
          </w:p>
        </w:tc>
        <w:tc>
          <w:tcPr>
            <w:tcW w:w="2688" w:type="dxa"/>
            <w:vAlign w:val="center"/>
          </w:tcPr>
          <w:p w14:paraId="76BB7AD8" w14:textId="49DEBB1A" w:rsidR="000C2AA9" w:rsidRPr="00610239" w:rsidRDefault="00945FDE">
            <w:pPr>
              <w:pStyle w:val="Other0"/>
              <w:rPr>
                <w:lang w:val="nl-NL"/>
              </w:rPr>
            </w:pPr>
            <w:r w:rsidRPr="00610239">
              <w:rPr>
                <w:lang w:val="nl-NL"/>
              </w:rPr>
              <w:t>Batter</w:t>
            </w:r>
            <w:r w:rsidR="003E7F83" w:rsidRPr="00610239">
              <w:rPr>
                <w:lang w:val="nl-NL"/>
              </w:rPr>
              <w:t>ij</w:t>
            </w:r>
            <w:r w:rsidRPr="00610239">
              <w:rPr>
                <w:lang w:val="nl-NL"/>
              </w:rPr>
              <w:t xml:space="preserve"> (AAA, option</w:t>
            </w:r>
            <w:r w:rsidR="003E7F83" w:rsidRPr="00610239">
              <w:rPr>
                <w:lang w:val="nl-NL"/>
              </w:rPr>
              <w:t>ee</w:t>
            </w:r>
            <w:r w:rsidRPr="00610239">
              <w:rPr>
                <w:lang w:val="nl-NL"/>
              </w:rPr>
              <w:t>l)</w:t>
            </w:r>
          </w:p>
        </w:tc>
        <w:tc>
          <w:tcPr>
            <w:tcW w:w="1277" w:type="dxa"/>
            <w:vAlign w:val="center"/>
          </w:tcPr>
          <w:p w14:paraId="11649B65" w14:textId="77777777" w:rsidR="000C2AA9" w:rsidRPr="00610239" w:rsidRDefault="00945FDE">
            <w:pPr>
              <w:pStyle w:val="Other0"/>
              <w:rPr>
                <w:lang w:val="nl-NL"/>
              </w:rPr>
            </w:pPr>
            <w:r w:rsidRPr="00610239">
              <w:rPr>
                <w:lang w:val="nl-NL"/>
              </w:rPr>
              <w:t>2</w:t>
            </w:r>
          </w:p>
        </w:tc>
      </w:tr>
      <w:tr w:rsidR="000C2AA9" w:rsidRPr="00610239" w14:paraId="5F68722D" w14:textId="77777777" w:rsidTr="004645CC">
        <w:trPr>
          <w:trHeight w:val="283"/>
          <w:jc w:val="center"/>
        </w:trPr>
        <w:tc>
          <w:tcPr>
            <w:tcW w:w="571" w:type="dxa"/>
            <w:vAlign w:val="center"/>
          </w:tcPr>
          <w:p w14:paraId="2A8BA6D8" w14:textId="77777777" w:rsidR="000C2AA9" w:rsidRPr="00610239" w:rsidRDefault="00945FDE">
            <w:pPr>
              <w:pStyle w:val="Other0"/>
              <w:rPr>
                <w:lang w:val="nl-NL"/>
              </w:rPr>
            </w:pPr>
            <w:r w:rsidRPr="00610239">
              <w:rPr>
                <w:lang w:val="nl-NL"/>
              </w:rPr>
              <w:t>4</w:t>
            </w:r>
          </w:p>
        </w:tc>
        <w:tc>
          <w:tcPr>
            <w:tcW w:w="2688" w:type="dxa"/>
            <w:vAlign w:val="center"/>
          </w:tcPr>
          <w:p w14:paraId="4A8C7F44" w14:textId="050A21AD" w:rsidR="000C2AA9" w:rsidRPr="00610239" w:rsidRDefault="003E7F83">
            <w:pPr>
              <w:pStyle w:val="Other0"/>
              <w:rPr>
                <w:lang w:val="nl-NL"/>
              </w:rPr>
            </w:pPr>
            <w:r w:rsidRPr="00610239">
              <w:rPr>
                <w:lang w:val="nl-NL"/>
              </w:rPr>
              <w:t>Gebruikershandleiding</w:t>
            </w:r>
          </w:p>
        </w:tc>
        <w:tc>
          <w:tcPr>
            <w:tcW w:w="1277" w:type="dxa"/>
            <w:vAlign w:val="center"/>
          </w:tcPr>
          <w:p w14:paraId="0AFB2288" w14:textId="77777777" w:rsidR="000C2AA9" w:rsidRPr="00610239" w:rsidRDefault="00945FDE">
            <w:pPr>
              <w:pStyle w:val="Other0"/>
              <w:rPr>
                <w:lang w:val="nl-NL"/>
              </w:rPr>
            </w:pPr>
            <w:r w:rsidRPr="00610239">
              <w:rPr>
                <w:lang w:val="nl-NL"/>
              </w:rPr>
              <w:t>1</w:t>
            </w:r>
          </w:p>
        </w:tc>
      </w:tr>
    </w:tbl>
    <w:p w14:paraId="44F12015" w14:textId="77777777" w:rsidR="000C2AA9" w:rsidRPr="00610239" w:rsidRDefault="00945FDE">
      <w:pPr>
        <w:spacing w:line="1" w:lineRule="exact"/>
        <w:rPr>
          <w:sz w:val="2"/>
          <w:szCs w:val="2"/>
          <w:lang w:val="nl-NL"/>
        </w:rPr>
      </w:pPr>
      <w:r w:rsidRPr="00610239">
        <w:rPr>
          <w:lang w:val="nl-NL"/>
        </w:rPr>
        <w:br w:type="page"/>
      </w:r>
    </w:p>
    <w:p w14:paraId="1F9EDD3C" w14:textId="77777777" w:rsidR="00264734" w:rsidRPr="00610239" w:rsidRDefault="00264734">
      <w:pPr>
        <w:pStyle w:val="Heading30"/>
        <w:keepNext/>
        <w:keepLines/>
        <w:rPr>
          <w:sz w:val="12"/>
          <w:szCs w:val="12"/>
          <w:lang w:val="nl-NL"/>
        </w:rPr>
      </w:pPr>
      <w:bookmarkStart w:id="2" w:name="bookmark5"/>
    </w:p>
    <w:bookmarkEnd w:id="2"/>
    <w:p w14:paraId="7168A981" w14:textId="271C656A" w:rsidR="000C2AA9" w:rsidRPr="00610239" w:rsidRDefault="00E34045">
      <w:pPr>
        <w:pStyle w:val="Heading30"/>
        <w:keepNext/>
        <w:keepLines/>
        <w:rPr>
          <w:lang w:val="nl-NL"/>
        </w:rPr>
      </w:pPr>
      <w:r w:rsidRPr="00610239">
        <w:rPr>
          <w:lang w:val="nl-NL"/>
        </w:rPr>
        <w:t>Inhoudsopgave</w:t>
      </w:r>
    </w:p>
    <w:p w14:paraId="573BBEEF" w14:textId="37C789C1" w:rsidR="000C2AA9" w:rsidRPr="00610239" w:rsidRDefault="00264734" w:rsidP="00264734">
      <w:pPr>
        <w:pStyle w:val="Tableofcontents0"/>
        <w:tabs>
          <w:tab w:val="left" w:pos="284"/>
          <w:tab w:val="right" w:leader="dot" w:pos="5073"/>
        </w:tabs>
        <w:ind w:firstLine="0"/>
        <w:jc w:val="both"/>
        <w:rPr>
          <w:lang w:val="nl-NL"/>
        </w:rPr>
      </w:pPr>
      <w:r w:rsidRPr="00610239">
        <w:rPr>
          <w:lang w:val="nl-NL"/>
        </w:rPr>
        <w:t>1.</w:t>
      </w:r>
      <w:r w:rsidRPr="00610239">
        <w:rPr>
          <w:lang w:val="nl-NL"/>
        </w:rPr>
        <w:tab/>
      </w:r>
      <w:r w:rsidR="00945FDE" w:rsidRPr="00610239">
        <w:rPr>
          <w:lang w:val="nl-NL"/>
        </w:rPr>
        <w:t>W</w:t>
      </w:r>
      <w:r w:rsidR="00E34045" w:rsidRPr="00610239">
        <w:rPr>
          <w:lang w:val="nl-NL"/>
        </w:rPr>
        <w:t>AARSCHUWINGEN</w:t>
      </w:r>
      <w:r w:rsidR="005933CF">
        <w:rPr>
          <w:lang w:val="nl-NL"/>
        </w:rPr>
        <w:t> </w:t>
      </w:r>
      <w:r w:rsidR="00E34045" w:rsidRPr="00610239">
        <w:rPr>
          <w:lang w:val="nl-NL"/>
        </w:rPr>
        <w:t xml:space="preserve">EN </w:t>
      </w:r>
      <w:r w:rsidR="005A685A" w:rsidRPr="00610239">
        <w:rPr>
          <w:lang w:val="nl-NL"/>
        </w:rPr>
        <w:t>VOORZORGSMAATREGELEN</w:t>
      </w:r>
      <w:r w:rsidR="00945FDE" w:rsidRPr="00610239">
        <w:rPr>
          <w:lang w:val="nl-NL"/>
        </w:rPr>
        <w:tab/>
        <w:t xml:space="preserve"> 1</w:t>
      </w:r>
    </w:p>
    <w:p w14:paraId="2A18C771" w14:textId="0A4647E3" w:rsidR="000C2AA9" w:rsidRPr="00610239" w:rsidRDefault="00264734" w:rsidP="00264734">
      <w:pPr>
        <w:pStyle w:val="Tableofcontents0"/>
        <w:tabs>
          <w:tab w:val="left" w:pos="284"/>
          <w:tab w:val="right" w:leader="dot" w:pos="5073"/>
        </w:tabs>
        <w:ind w:firstLine="0"/>
        <w:jc w:val="both"/>
        <w:rPr>
          <w:lang w:val="nl-NL"/>
        </w:rPr>
      </w:pPr>
      <w:r w:rsidRPr="00610239">
        <w:rPr>
          <w:lang w:val="nl-NL"/>
        </w:rPr>
        <w:t>2.</w:t>
      </w:r>
      <w:r w:rsidRPr="00610239">
        <w:rPr>
          <w:lang w:val="nl-NL"/>
        </w:rPr>
        <w:tab/>
      </w:r>
      <w:r w:rsidR="00945FDE" w:rsidRPr="00610239">
        <w:rPr>
          <w:lang w:val="nl-NL"/>
        </w:rPr>
        <w:t>Product</w:t>
      </w:r>
      <w:r w:rsidR="005A685A" w:rsidRPr="00610239">
        <w:rPr>
          <w:lang w:val="nl-NL"/>
        </w:rPr>
        <w:t>beschrijving</w:t>
      </w:r>
      <w:r w:rsidR="00945FDE" w:rsidRPr="00610239">
        <w:rPr>
          <w:lang w:val="nl-NL"/>
        </w:rPr>
        <w:tab/>
        <w:t xml:space="preserve"> 2</w:t>
      </w:r>
    </w:p>
    <w:p w14:paraId="13A8141E" w14:textId="7CAEDB96" w:rsidR="000C2AA9" w:rsidRPr="00610239" w:rsidRDefault="00264734" w:rsidP="00264734">
      <w:pPr>
        <w:pStyle w:val="Tableofcontents0"/>
        <w:tabs>
          <w:tab w:val="left" w:pos="567"/>
          <w:tab w:val="right" w:leader="dot" w:pos="5073"/>
        </w:tabs>
        <w:ind w:left="284" w:firstLine="0"/>
        <w:jc w:val="both"/>
        <w:rPr>
          <w:lang w:val="nl-NL"/>
        </w:rPr>
      </w:pPr>
      <w:r w:rsidRPr="00610239">
        <w:rPr>
          <w:lang w:val="nl-NL"/>
        </w:rPr>
        <w:t>1)</w:t>
      </w:r>
      <w:r w:rsidRPr="00610239">
        <w:rPr>
          <w:lang w:val="nl-NL"/>
        </w:rPr>
        <w:tab/>
      </w:r>
      <w:r w:rsidR="00945FDE" w:rsidRPr="00610239">
        <w:rPr>
          <w:lang w:val="nl-NL"/>
        </w:rPr>
        <w:t>Over</w:t>
      </w:r>
      <w:r w:rsidR="005A685A" w:rsidRPr="00610239">
        <w:rPr>
          <w:lang w:val="nl-NL"/>
        </w:rPr>
        <w:t>zicht</w:t>
      </w:r>
      <w:r w:rsidR="00945FDE" w:rsidRPr="00610239">
        <w:rPr>
          <w:lang w:val="nl-NL"/>
        </w:rPr>
        <w:tab/>
        <w:t xml:space="preserve"> 2</w:t>
      </w:r>
    </w:p>
    <w:p w14:paraId="3218831D" w14:textId="0023D2C6" w:rsidR="000C2AA9" w:rsidRPr="00610239" w:rsidRDefault="00264734" w:rsidP="00264734">
      <w:pPr>
        <w:pStyle w:val="Tableofcontents0"/>
        <w:tabs>
          <w:tab w:val="left" w:pos="567"/>
          <w:tab w:val="right" w:leader="dot" w:pos="5073"/>
        </w:tabs>
        <w:ind w:left="284" w:firstLine="0"/>
        <w:jc w:val="both"/>
        <w:rPr>
          <w:lang w:val="nl-NL"/>
        </w:rPr>
      </w:pPr>
      <w:r w:rsidRPr="00610239">
        <w:rPr>
          <w:lang w:val="nl-NL"/>
        </w:rPr>
        <w:t>2)</w:t>
      </w:r>
      <w:r w:rsidRPr="00610239">
        <w:rPr>
          <w:lang w:val="nl-NL"/>
        </w:rPr>
        <w:tab/>
      </w:r>
      <w:r w:rsidR="00945FDE" w:rsidRPr="00610239">
        <w:rPr>
          <w:lang w:val="nl-NL"/>
        </w:rPr>
        <w:t>Structu</w:t>
      </w:r>
      <w:r w:rsidR="005A685A" w:rsidRPr="00610239">
        <w:rPr>
          <w:lang w:val="nl-NL"/>
        </w:rPr>
        <w:t>ur</w:t>
      </w:r>
      <w:r w:rsidR="00945FDE" w:rsidRPr="00610239">
        <w:rPr>
          <w:lang w:val="nl-NL"/>
        </w:rPr>
        <w:tab/>
        <w:t xml:space="preserve"> 2</w:t>
      </w:r>
    </w:p>
    <w:p w14:paraId="716ABC8F" w14:textId="001DF3FE" w:rsidR="000C2AA9" w:rsidRPr="00610239" w:rsidRDefault="00264734" w:rsidP="00264734">
      <w:pPr>
        <w:pStyle w:val="Tableofcontents0"/>
        <w:tabs>
          <w:tab w:val="left" w:pos="567"/>
          <w:tab w:val="right" w:leader="dot" w:pos="5073"/>
        </w:tabs>
        <w:ind w:left="284" w:firstLine="0"/>
        <w:jc w:val="both"/>
        <w:rPr>
          <w:lang w:val="nl-NL"/>
        </w:rPr>
      </w:pPr>
      <w:r w:rsidRPr="00610239">
        <w:rPr>
          <w:lang w:val="nl-NL"/>
        </w:rPr>
        <w:t>3)</w:t>
      </w:r>
      <w:r w:rsidRPr="00610239">
        <w:rPr>
          <w:lang w:val="nl-NL"/>
        </w:rPr>
        <w:tab/>
      </w:r>
      <w:r w:rsidR="007B6461" w:rsidRPr="00610239">
        <w:rPr>
          <w:lang w:val="nl-NL"/>
        </w:rPr>
        <w:t>Werking</w:t>
      </w:r>
      <w:r w:rsidR="00945FDE" w:rsidRPr="00610239">
        <w:rPr>
          <w:lang w:val="nl-NL"/>
        </w:rPr>
        <w:tab/>
        <w:t xml:space="preserve"> 3</w:t>
      </w:r>
    </w:p>
    <w:p w14:paraId="26D0AFAA" w14:textId="6380C34D" w:rsidR="000C2AA9" w:rsidRPr="00610239" w:rsidRDefault="00264734" w:rsidP="00264734">
      <w:pPr>
        <w:pStyle w:val="Tableofcontents0"/>
        <w:tabs>
          <w:tab w:val="left" w:pos="567"/>
          <w:tab w:val="right" w:leader="dot" w:pos="5073"/>
        </w:tabs>
        <w:ind w:left="284" w:firstLine="0"/>
        <w:jc w:val="both"/>
        <w:rPr>
          <w:lang w:val="nl-NL"/>
        </w:rPr>
      </w:pPr>
      <w:r w:rsidRPr="00610239">
        <w:rPr>
          <w:lang w:val="nl-NL"/>
        </w:rPr>
        <w:t>4)</w:t>
      </w:r>
      <w:r w:rsidRPr="00610239">
        <w:rPr>
          <w:lang w:val="nl-NL"/>
        </w:rPr>
        <w:tab/>
      </w:r>
      <w:r w:rsidR="00F1357F" w:rsidRPr="00610239">
        <w:rPr>
          <w:lang w:val="nl-NL"/>
        </w:rPr>
        <w:t>Indicaties voor gebruik</w:t>
      </w:r>
      <w:r w:rsidR="00945FDE" w:rsidRPr="00610239">
        <w:rPr>
          <w:lang w:val="nl-NL"/>
        </w:rPr>
        <w:tab/>
        <w:t xml:space="preserve"> 3</w:t>
      </w:r>
    </w:p>
    <w:p w14:paraId="2EEFCE06" w14:textId="3DE10E54" w:rsidR="000C2AA9" w:rsidRPr="00610239" w:rsidRDefault="00264734" w:rsidP="00264734">
      <w:pPr>
        <w:pStyle w:val="Tableofcontents0"/>
        <w:tabs>
          <w:tab w:val="left" w:pos="567"/>
          <w:tab w:val="right" w:leader="dot" w:pos="5073"/>
        </w:tabs>
        <w:ind w:left="284" w:firstLine="0"/>
        <w:jc w:val="both"/>
        <w:rPr>
          <w:lang w:val="nl-NL"/>
        </w:rPr>
      </w:pPr>
      <w:r w:rsidRPr="00610239">
        <w:rPr>
          <w:lang w:val="nl-NL"/>
        </w:rPr>
        <w:t>5)</w:t>
      </w:r>
      <w:r w:rsidRPr="00610239">
        <w:rPr>
          <w:lang w:val="nl-NL"/>
        </w:rPr>
        <w:tab/>
      </w:r>
      <w:r w:rsidR="00945FDE" w:rsidRPr="00610239">
        <w:rPr>
          <w:lang w:val="nl-NL"/>
        </w:rPr>
        <w:t>Contra</w:t>
      </w:r>
      <w:r w:rsidR="00F1357F" w:rsidRPr="00610239">
        <w:rPr>
          <w:lang w:val="nl-NL"/>
        </w:rPr>
        <w:t>-</w:t>
      </w:r>
      <w:r w:rsidR="00945FDE" w:rsidRPr="00610239">
        <w:rPr>
          <w:lang w:val="nl-NL"/>
        </w:rPr>
        <w:t>indicati</w:t>
      </w:r>
      <w:r w:rsidR="00F1357F" w:rsidRPr="00610239">
        <w:rPr>
          <w:lang w:val="nl-NL"/>
        </w:rPr>
        <w:t>e</w:t>
      </w:r>
      <w:r w:rsidR="00945FDE" w:rsidRPr="00610239">
        <w:rPr>
          <w:lang w:val="nl-NL"/>
        </w:rPr>
        <w:t>s</w:t>
      </w:r>
      <w:r w:rsidR="00945FDE" w:rsidRPr="00610239">
        <w:rPr>
          <w:lang w:val="nl-NL"/>
        </w:rPr>
        <w:tab/>
        <w:t xml:space="preserve"> 3</w:t>
      </w:r>
    </w:p>
    <w:p w14:paraId="40BF77AC" w14:textId="3C62B42C" w:rsidR="000C2AA9" w:rsidRPr="00610239" w:rsidRDefault="00264734" w:rsidP="00264734">
      <w:pPr>
        <w:pStyle w:val="Tableofcontents0"/>
        <w:tabs>
          <w:tab w:val="left" w:pos="284"/>
          <w:tab w:val="right" w:leader="dot" w:pos="5073"/>
        </w:tabs>
        <w:ind w:firstLine="0"/>
        <w:jc w:val="both"/>
        <w:rPr>
          <w:lang w:val="nl-NL"/>
        </w:rPr>
      </w:pPr>
      <w:r w:rsidRPr="00610239">
        <w:rPr>
          <w:lang w:val="nl-NL"/>
        </w:rPr>
        <w:t>3.</w:t>
      </w:r>
      <w:r w:rsidRPr="00610239">
        <w:rPr>
          <w:lang w:val="nl-NL"/>
        </w:rPr>
        <w:tab/>
      </w:r>
      <w:r w:rsidR="00D47F2A" w:rsidRPr="00610239">
        <w:rPr>
          <w:lang w:val="nl-NL"/>
        </w:rPr>
        <w:t>Kenmerken</w:t>
      </w:r>
      <w:r w:rsidR="00945FDE" w:rsidRPr="00610239">
        <w:rPr>
          <w:lang w:val="nl-NL"/>
        </w:rPr>
        <w:tab/>
        <w:t xml:space="preserve"> 3</w:t>
      </w:r>
    </w:p>
    <w:p w14:paraId="0C5EE3DE" w14:textId="76A2D9EC" w:rsidR="000C2AA9" w:rsidRPr="00610239" w:rsidRDefault="00264734" w:rsidP="00264734">
      <w:pPr>
        <w:pStyle w:val="Tableofcontents0"/>
        <w:tabs>
          <w:tab w:val="left" w:pos="284"/>
          <w:tab w:val="right" w:leader="dot" w:pos="5073"/>
        </w:tabs>
        <w:ind w:firstLine="0"/>
        <w:jc w:val="both"/>
        <w:rPr>
          <w:lang w:val="nl-NL"/>
        </w:rPr>
      </w:pPr>
      <w:r w:rsidRPr="00610239">
        <w:rPr>
          <w:lang w:val="nl-NL"/>
        </w:rPr>
        <w:t>4.</w:t>
      </w:r>
      <w:r w:rsidRPr="00610239">
        <w:rPr>
          <w:lang w:val="nl-NL"/>
        </w:rPr>
        <w:tab/>
      </w:r>
      <w:r w:rsidR="00945FDE" w:rsidRPr="00610239">
        <w:rPr>
          <w:lang w:val="nl-NL"/>
        </w:rPr>
        <w:t>Product</w:t>
      </w:r>
      <w:r w:rsidR="00F1357F" w:rsidRPr="00610239">
        <w:rPr>
          <w:lang w:val="nl-NL"/>
        </w:rPr>
        <w:t>structuur</w:t>
      </w:r>
      <w:r w:rsidR="00945FDE" w:rsidRPr="00610239">
        <w:rPr>
          <w:lang w:val="nl-NL"/>
        </w:rPr>
        <w:tab/>
      </w:r>
      <w:r w:rsidRPr="00610239">
        <w:rPr>
          <w:lang w:val="nl-NL"/>
        </w:rPr>
        <w:t xml:space="preserve"> </w:t>
      </w:r>
      <w:r w:rsidR="00945FDE" w:rsidRPr="00610239">
        <w:rPr>
          <w:lang w:val="nl-NL"/>
        </w:rPr>
        <w:t>4</w:t>
      </w:r>
    </w:p>
    <w:p w14:paraId="2F588215" w14:textId="4307B396" w:rsidR="000C2AA9" w:rsidRPr="00610239" w:rsidRDefault="00264734" w:rsidP="00264734">
      <w:pPr>
        <w:pStyle w:val="Tableofcontents0"/>
        <w:tabs>
          <w:tab w:val="left" w:pos="284"/>
          <w:tab w:val="right" w:leader="dot" w:pos="5073"/>
        </w:tabs>
        <w:ind w:firstLine="0"/>
        <w:jc w:val="both"/>
        <w:rPr>
          <w:lang w:val="nl-NL"/>
        </w:rPr>
      </w:pPr>
      <w:r w:rsidRPr="00610239">
        <w:rPr>
          <w:lang w:val="nl-NL"/>
        </w:rPr>
        <w:t>5.</w:t>
      </w:r>
      <w:r w:rsidRPr="00610239">
        <w:rPr>
          <w:lang w:val="nl-NL"/>
        </w:rPr>
        <w:tab/>
      </w:r>
      <w:r w:rsidR="00D35E07" w:rsidRPr="00610239">
        <w:rPr>
          <w:lang w:val="nl-NL"/>
        </w:rPr>
        <w:t>Weergavenbeschrijving</w:t>
      </w:r>
      <w:r w:rsidR="00945FDE" w:rsidRPr="00610239">
        <w:rPr>
          <w:lang w:val="nl-NL"/>
        </w:rPr>
        <w:tab/>
      </w:r>
      <w:r w:rsidRPr="00610239">
        <w:rPr>
          <w:lang w:val="nl-NL"/>
        </w:rPr>
        <w:t xml:space="preserve"> </w:t>
      </w:r>
      <w:r w:rsidR="00945FDE" w:rsidRPr="00610239">
        <w:rPr>
          <w:lang w:val="nl-NL"/>
        </w:rPr>
        <w:t>4</w:t>
      </w:r>
    </w:p>
    <w:p w14:paraId="71832F93" w14:textId="7CA91AA0" w:rsidR="000C2AA9" w:rsidRPr="00610239" w:rsidRDefault="00264734" w:rsidP="00264734">
      <w:pPr>
        <w:pStyle w:val="Tableofcontents0"/>
        <w:tabs>
          <w:tab w:val="left" w:pos="284"/>
          <w:tab w:val="right" w:leader="dot" w:pos="5073"/>
        </w:tabs>
        <w:ind w:firstLine="0"/>
        <w:jc w:val="both"/>
        <w:rPr>
          <w:lang w:val="nl-NL"/>
        </w:rPr>
      </w:pPr>
      <w:r w:rsidRPr="00610239">
        <w:rPr>
          <w:lang w:val="nl-NL"/>
        </w:rPr>
        <w:t>6.</w:t>
      </w:r>
      <w:r w:rsidRPr="00610239">
        <w:rPr>
          <w:lang w:val="nl-NL"/>
        </w:rPr>
        <w:tab/>
      </w:r>
      <w:r w:rsidR="00945FDE" w:rsidRPr="00610239">
        <w:rPr>
          <w:lang w:val="nl-NL"/>
        </w:rPr>
        <w:t>Ho</w:t>
      </w:r>
      <w:r w:rsidR="00D35E07" w:rsidRPr="00610239">
        <w:rPr>
          <w:lang w:val="nl-NL"/>
        </w:rPr>
        <w:t xml:space="preserve">e </w:t>
      </w:r>
      <w:r w:rsidR="0004789E" w:rsidRPr="00610239">
        <w:rPr>
          <w:lang w:val="nl-NL"/>
        </w:rPr>
        <w:t>gebruik</w:t>
      </w:r>
      <w:r w:rsidR="00EC6F15" w:rsidRPr="00610239">
        <w:rPr>
          <w:lang w:val="nl-NL"/>
        </w:rPr>
        <w:t>t u</w:t>
      </w:r>
      <w:r w:rsidR="00D35E07" w:rsidRPr="00610239">
        <w:rPr>
          <w:lang w:val="nl-NL"/>
        </w:rPr>
        <w:t xml:space="preserve"> de thermometer</w:t>
      </w:r>
      <w:r w:rsidR="00945FDE" w:rsidRPr="00610239">
        <w:rPr>
          <w:lang w:val="nl-NL"/>
        </w:rPr>
        <w:tab/>
        <w:t xml:space="preserve"> 5</w:t>
      </w:r>
    </w:p>
    <w:p w14:paraId="50C51356" w14:textId="079362A2"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1)</w:t>
      </w:r>
      <w:r w:rsidRPr="00610239">
        <w:rPr>
          <w:lang w:val="nl-NL"/>
        </w:rPr>
        <w:tab/>
      </w:r>
      <w:r w:rsidR="003609FB" w:rsidRPr="00610239">
        <w:rPr>
          <w:lang w:val="nl-NL"/>
        </w:rPr>
        <w:t>Meet</w:t>
      </w:r>
      <w:r w:rsidR="000F1008" w:rsidRPr="00610239">
        <w:rPr>
          <w:lang w:val="nl-NL"/>
        </w:rPr>
        <w:t xml:space="preserve"> de temperatuur van </w:t>
      </w:r>
      <w:r w:rsidR="009F6ED0" w:rsidRPr="00610239">
        <w:rPr>
          <w:lang w:val="nl-NL"/>
        </w:rPr>
        <w:t>uw</w:t>
      </w:r>
      <w:r w:rsidR="000F1008" w:rsidRPr="00610239">
        <w:rPr>
          <w:lang w:val="nl-NL"/>
        </w:rPr>
        <w:t xml:space="preserve"> voorhoofd</w:t>
      </w:r>
      <w:r w:rsidR="00945FDE" w:rsidRPr="00610239">
        <w:rPr>
          <w:lang w:val="nl-NL"/>
        </w:rPr>
        <w:tab/>
        <w:t xml:space="preserve"> 5</w:t>
      </w:r>
    </w:p>
    <w:p w14:paraId="3383AAAD" w14:textId="112B9502"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2)</w:t>
      </w:r>
      <w:r w:rsidRPr="00610239">
        <w:rPr>
          <w:lang w:val="nl-NL"/>
        </w:rPr>
        <w:tab/>
      </w:r>
      <w:r w:rsidR="003609FB" w:rsidRPr="00610239">
        <w:rPr>
          <w:lang w:val="nl-NL"/>
        </w:rPr>
        <w:t>Meet</w:t>
      </w:r>
      <w:r w:rsidR="000F1008" w:rsidRPr="00610239">
        <w:rPr>
          <w:lang w:val="nl-NL"/>
        </w:rPr>
        <w:t xml:space="preserve"> de temperatuur van </w:t>
      </w:r>
      <w:r w:rsidR="009F6ED0" w:rsidRPr="00610239">
        <w:rPr>
          <w:lang w:val="nl-NL"/>
        </w:rPr>
        <w:t>uw</w:t>
      </w:r>
      <w:r w:rsidR="000F1008" w:rsidRPr="00610239">
        <w:rPr>
          <w:lang w:val="nl-NL"/>
        </w:rPr>
        <w:t xml:space="preserve"> oor</w:t>
      </w:r>
      <w:r w:rsidR="00945FDE" w:rsidRPr="00610239">
        <w:rPr>
          <w:lang w:val="nl-NL"/>
        </w:rPr>
        <w:tab/>
        <w:t xml:space="preserve"> 5</w:t>
      </w:r>
    </w:p>
    <w:p w14:paraId="5D377FEB" w14:textId="5816528E"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3)</w:t>
      </w:r>
      <w:r w:rsidRPr="00610239">
        <w:rPr>
          <w:lang w:val="nl-NL"/>
        </w:rPr>
        <w:tab/>
      </w:r>
      <w:r w:rsidR="003609FB" w:rsidRPr="00610239">
        <w:rPr>
          <w:lang w:val="nl-NL"/>
        </w:rPr>
        <w:t>Meet</w:t>
      </w:r>
      <w:r w:rsidR="000F1008" w:rsidRPr="00610239">
        <w:rPr>
          <w:lang w:val="nl-NL"/>
        </w:rPr>
        <w:t xml:space="preserve"> de temperatuur van </w:t>
      </w:r>
      <w:r w:rsidR="00C61302" w:rsidRPr="00610239">
        <w:rPr>
          <w:lang w:val="nl-NL"/>
        </w:rPr>
        <w:t>een</w:t>
      </w:r>
      <w:r w:rsidR="000F1008" w:rsidRPr="00610239">
        <w:rPr>
          <w:lang w:val="nl-NL"/>
        </w:rPr>
        <w:t xml:space="preserve"> kamer/voorwerp</w:t>
      </w:r>
      <w:r w:rsidR="00C61302" w:rsidRPr="00610239">
        <w:rPr>
          <w:lang w:val="nl-NL"/>
        </w:rPr>
        <w:t xml:space="preserve">… </w:t>
      </w:r>
      <w:r w:rsidR="00945FDE" w:rsidRPr="00610239">
        <w:rPr>
          <w:lang w:val="nl-NL"/>
        </w:rPr>
        <w:t xml:space="preserve"> 6</w:t>
      </w:r>
    </w:p>
    <w:p w14:paraId="353348BE" w14:textId="3B336AD4"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4)</w:t>
      </w:r>
      <w:r w:rsidRPr="00610239">
        <w:rPr>
          <w:lang w:val="nl-NL"/>
        </w:rPr>
        <w:tab/>
      </w:r>
      <w:r w:rsidR="000F1008" w:rsidRPr="00610239">
        <w:rPr>
          <w:lang w:val="nl-NL"/>
        </w:rPr>
        <w:t xml:space="preserve">Na </w:t>
      </w:r>
      <w:r w:rsidR="00531B66" w:rsidRPr="00610239">
        <w:rPr>
          <w:lang w:val="nl-NL"/>
        </w:rPr>
        <w:t>het meten</w:t>
      </w:r>
      <w:r w:rsidR="00945FDE" w:rsidRPr="00610239">
        <w:rPr>
          <w:lang w:val="nl-NL"/>
        </w:rPr>
        <w:tab/>
        <w:t xml:space="preserve"> 6</w:t>
      </w:r>
    </w:p>
    <w:p w14:paraId="0B7A69DB" w14:textId="0ED78CF3"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5)</w:t>
      </w:r>
      <w:r w:rsidRPr="00610239">
        <w:rPr>
          <w:lang w:val="nl-NL"/>
        </w:rPr>
        <w:tab/>
      </w:r>
      <w:r w:rsidR="000F1008" w:rsidRPr="00610239">
        <w:rPr>
          <w:lang w:val="nl-NL"/>
        </w:rPr>
        <w:t xml:space="preserve">Lees </w:t>
      </w:r>
      <w:r w:rsidR="00EA1B6E" w:rsidRPr="00610239">
        <w:rPr>
          <w:lang w:val="nl-NL"/>
        </w:rPr>
        <w:t>uw</w:t>
      </w:r>
      <w:r w:rsidR="000F1008" w:rsidRPr="00610239">
        <w:rPr>
          <w:lang w:val="nl-NL"/>
        </w:rPr>
        <w:t xml:space="preserve"> temperatuur af</w:t>
      </w:r>
      <w:r w:rsidR="00945FDE" w:rsidRPr="00610239">
        <w:rPr>
          <w:lang w:val="nl-NL"/>
        </w:rPr>
        <w:tab/>
        <w:t xml:space="preserve"> 7</w:t>
      </w:r>
    </w:p>
    <w:p w14:paraId="723BBF50" w14:textId="38C328C9"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6)</w:t>
      </w:r>
      <w:r w:rsidRPr="00610239">
        <w:rPr>
          <w:lang w:val="nl-NL"/>
        </w:rPr>
        <w:tab/>
      </w:r>
      <w:r w:rsidR="001F3EEB" w:rsidRPr="00610239">
        <w:rPr>
          <w:lang w:val="nl-NL"/>
        </w:rPr>
        <w:t xml:space="preserve">Wisselen tussen </w:t>
      </w:r>
      <w:r w:rsidR="00302C20" w:rsidRPr="00610239">
        <w:rPr>
          <w:lang w:val="nl-NL"/>
        </w:rPr>
        <w:t>dempen en dempen opheffen</w:t>
      </w:r>
      <w:r w:rsidR="00945FDE" w:rsidRPr="00610239">
        <w:rPr>
          <w:lang w:val="nl-NL"/>
        </w:rPr>
        <w:tab/>
        <w:t xml:space="preserve"> 7</w:t>
      </w:r>
    </w:p>
    <w:p w14:paraId="79274836" w14:textId="6535DE80"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7)</w:t>
      </w:r>
      <w:r w:rsidRPr="00610239">
        <w:rPr>
          <w:lang w:val="nl-NL"/>
        </w:rPr>
        <w:tab/>
      </w:r>
      <w:r w:rsidR="007C54A5" w:rsidRPr="00610239">
        <w:rPr>
          <w:lang w:val="nl-NL"/>
        </w:rPr>
        <w:t>35 sets geheugengegevens</w:t>
      </w:r>
      <w:r w:rsidR="007A1520" w:rsidRPr="00610239">
        <w:rPr>
          <w:lang w:val="nl-NL"/>
        </w:rPr>
        <w:t xml:space="preserve"> bekijken</w:t>
      </w:r>
      <w:r w:rsidR="00945FDE" w:rsidRPr="00610239">
        <w:rPr>
          <w:lang w:val="nl-NL"/>
        </w:rPr>
        <w:tab/>
        <w:t xml:space="preserve"> 7</w:t>
      </w:r>
    </w:p>
    <w:p w14:paraId="730A2C09" w14:textId="441CC9DC"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8)</w:t>
      </w:r>
      <w:r w:rsidRPr="00610239">
        <w:rPr>
          <w:lang w:val="nl-NL"/>
        </w:rPr>
        <w:tab/>
      </w:r>
      <w:r w:rsidR="00945FDE" w:rsidRPr="00610239">
        <w:rPr>
          <w:lang w:val="nl-NL"/>
        </w:rPr>
        <w:t>°C/°F conversi</w:t>
      </w:r>
      <w:r w:rsidR="007C54A5" w:rsidRPr="00610239">
        <w:rPr>
          <w:lang w:val="nl-NL"/>
        </w:rPr>
        <w:t>e</w:t>
      </w:r>
      <w:r w:rsidR="00945FDE" w:rsidRPr="00610239">
        <w:rPr>
          <w:lang w:val="nl-NL"/>
        </w:rPr>
        <w:tab/>
        <w:t xml:space="preserve"> 7</w:t>
      </w:r>
    </w:p>
    <w:p w14:paraId="68484F2D" w14:textId="5BBF632C" w:rsidR="000C2AA9" w:rsidRPr="00610239" w:rsidRDefault="00264734" w:rsidP="00264734">
      <w:pPr>
        <w:pStyle w:val="Tableofcontents0"/>
        <w:tabs>
          <w:tab w:val="left" w:pos="709"/>
          <w:tab w:val="right" w:leader="dot" w:pos="5073"/>
        </w:tabs>
        <w:ind w:left="284" w:firstLine="0"/>
        <w:jc w:val="both"/>
        <w:rPr>
          <w:lang w:val="nl-NL"/>
        </w:rPr>
      </w:pPr>
      <w:r w:rsidRPr="00610239">
        <w:rPr>
          <w:lang w:val="nl-NL"/>
        </w:rPr>
        <w:t>9)</w:t>
      </w:r>
      <w:r w:rsidRPr="00610239">
        <w:rPr>
          <w:lang w:val="nl-NL"/>
        </w:rPr>
        <w:tab/>
      </w:r>
      <w:r w:rsidR="000D5169" w:rsidRPr="00610239">
        <w:rPr>
          <w:lang w:val="nl-NL"/>
        </w:rPr>
        <w:t xml:space="preserve">Aanpassing </w:t>
      </w:r>
      <w:r w:rsidR="00575084" w:rsidRPr="00610239">
        <w:rPr>
          <w:lang w:val="nl-NL"/>
        </w:rPr>
        <w:t>van de</w:t>
      </w:r>
      <w:r w:rsidR="000D5169" w:rsidRPr="00610239">
        <w:rPr>
          <w:lang w:val="nl-NL"/>
        </w:rPr>
        <w:t xml:space="preserve"> temperatuurcompen</w:t>
      </w:r>
      <w:r w:rsidR="00EA1B6E" w:rsidRPr="00610239">
        <w:rPr>
          <w:lang w:val="nl-NL"/>
        </w:rPr>
        <w:t>s</w:t>
      </w:r>
      <w:r w:rsidR="000D5169" w:rsidRPr="00610239">
        <w:rPr>
          <w:lang w:val="nl-NL"/>
        </w:rPr>
        <w:t>atie</w:t>
      </w:r>
      <w:r w:rsidR="00945FDE" w:rsidRPr="00610239">
        <w:rPr>
          <w:lang w:val="nl-NL"/>
        </w:rPr>
        <w:tab/>
        <w:t xml:space="preserve"> 7</w:t>
      </w:r>
    </w:p>
    <w:p w14:paraId="39125F91" w14:textId="3FAEE0D3" w:rsidR="000C2AA9" w:rsidRPr="00610239" w:rsidRDefault="00264734" w:rsidP="00264734">
      <w:pPr>
        <w:pStyle w:val="Tableofcontents0"/>
        <w:tabs>
          <w:tab w:val="left" w:pos="709"/>
          <w:tab w:val="left" w:pos="839"/>
          <w:tab w:val="right" w:leader="dot" w:pos="5073"/>
        </w:tabs>
        <w:ind w:left="284" w:firstLine="0"/>
        <w:jc w:val="both"/>
        <w:rPr>
          <w:lang w:val="nl-NL"/>
        </w:rPr>
      </w:pPr>
      <w:r w:rsidRPr="00610239">
        <w:rPr>
          <w:lang w:val="nl-NL"/>
        </w:rPr>
        <w:t>10)</w:t>
      </w:r>
      <w:r w:rsidRPr="00610239">
        <w:rPr>
          <w:lang w:val="nl-NL"/>
        </w:rPr>
        <w:tab/>
      </w:r>
      <w:r w:rsidR="000D5169" w:rsidRPr="00610239">
        <w:rPr>
          <w:lang w:val="nl-NL"/>
        </w:rPr>
        <w:t>Uitzetten</w:t>
      </w:r>
      <w:r w:rsidR="00945FDE" w:rsidRPr="00610239">
        <w:rPr>
          <w:lang w:val="nl-NL"/>
        </w:rPr>
        <w:tab/>
        <w:t xml:space="preserve"> 8</w:t>
      </w:r>
    </w:p>
    <w:p w14:paraId="10E91EF0" w14:textId="55CFB28F" w:rsidR="000C2AA9" w:rsidRPr="00610239" w:rsidRDefault="00264734" w:rsidP="00264734">
      <w:pPr>
        <w:pStyle w:val="Tableofcontents0"/>
        <w:tabs>
          <w:tab w:val="left" w:pos="709"/>
          <w:tab w:val="left" w:pos="825"/>
          <w:tab w:val="right" w:leader="dot" w:pos="5073"/>
        </w:tabs>
        <w:ind w:left="284" w:firstLine="0"/>
        <w:jc w:val="both"/>
        <w:rPr>
          <w:lang w:val="nl-NL"/>
        </w:rPr>
      </w:pPr>
      <w:r w:rsidRPr="00610239">
        <w:rPr>
          <w:lang w:val="nl-NL"/>
        </w:rPr>
        <w:t>11)</w:t>
      </w:r>
      <w:r w:rsidRPr="00610239">
        <w:rPr>
          <w:lang w:val="nl-NL"/>
        </w:rPr>
        <w:tab/>
      </w:r>
      <w:r w:rsidR="000D5169" w:rsidRPr="00610239">
        <w:rPr>
          <w:lang w:val="nl-NL"/>
        </w:rPr>
        <w:t>De batterij vervangen</w:t>
      </w:r>
      <w:r w:rsidR="00945FDE" w:rsidRPr="00610239">
        <w:rPr>
          <w:lang w:val="nl-NL"/>
        </w:rPr>
        <w:tab/>
        <w:t xml:space="preserve"> 8</w:t>
      </w:r>
    </w:p>
    <w:p w14:paraId="5A5487D2" w14:textId="78273FBE" w:rsidR="000C2AA9" w:rsidRPr="00610239" w:rsidRDefault="00264734" w:rsidP="00264734">
      <w:pPr>
        <w:pStyle w:val="Tableofcontents0"/>
        <w:tabs>
          <w:tab w:val="left" w:pos="499"/>
          <w:tab w:val="right" w:leader="dot" w:pos="5073"/>
        </w:tabs>
        <w:ind w:firstLine="160"/>
        <w:jc w:val="both"/>
        <w:rPr>
          <w:lang w:val="nl-NL"/>
        </w:rPr>
      </w:pPr>
      <w:r w:rsidRPr="00610239">
        <w:rPr>
          <w:lang w:val="nl-NL"/>
        </w:rPr>
        <w:t>7.</w:t>
      </w:r>
      <w:r w:rsidRPr="00610239">
        <w:rPr>
          <w:lang w:val="nl-NL"/>
        </w:rPr>
        <w:tab/>
      </w:r>
      <w:r w:rsidR="00945FDE" w:rsidRPr="00610239">
        <w:rPr>
          <w:lang w:val="nl-NL"/>
        </w:rPr>
        <w:t>T</w:t>
      </w:r>
      <w:r w:rsidR="00017C64" w:rsidRPr="00610239">
        <w:rPr>
          <w:lang w:val="nl-NL"/>
        </w:rPr>
        <w:t>ips voor het meten van de temperatuur</w:t>
      </w:r>
      <w:r w:rsidR="00945FDE" w:rsidRPr="00610239">
        <w:rPr>
          <w:lang w:val="nl-NL"/>
        </w:rPr>
        <w:tab/>
        <w:t xml:space="preserve"> 8</w:t>
      </w:r>
    </w:p>
    <w:p w14:paraId="77EB6AB0" w14:textId="4F3F2EE7" w:rsidR="000C2AA9" w:rsidRPr="00610239" w:rsidRDefault="00264734" w:rsidP="00264734">
      <w:pPr>
        <w:pStyle w:val="Tableofcontents0"/>
        <w:tabs>
          <w:tab w:val="left" w:pos="499"/>
          <w:tab w:val="right" w:leader="dot" w:pos="5073"/>
        </w:tabs>
        <w:ind w:firstLine="160"/>
        <w:jc w:val="both"/>
        <w:rPr>
          <w:lang w:val="nl-NL"/>
        </w:rPr>
      </w:pPr>
      <w:r w:rsidRPr="00610239">
        <w:rPr>
          <w:lang w:val="nl-NL"/>
        </w:rPr>
        <w:t>8.</w:t>
      </w:r>
      <w:r w:rsidRPr="00610239">
        <w:rPr>
          <w:lang w:val="nl-NL"/>
        </w:rPr>
        <w:tab/>
      </w:r>
      <w:r w:rsidR="00017C64" w:rsidRPr="00610239">
        <w:rPr>
          <w:lang w:val="nl-NL"/>
        </w:rPr>
        <w:t>Onderhoud en reiniging</w:t>
      </w:r>
      <w:r w:rsidR="00945FDE" w:rsidRPr="00610239">
        <w:rPr>
          <w:lang w:val="nl-NL"/>
        </w:rPr>
        <w:t xml:space="preserve"> -</w:t>
      </w:r>
      <w:r w:rsidR="00CD71A9" w:rsidRPr="00610239">
        <w:rPr>
          <w:lang w:val="nl-NL"/>
        </w:rPr>
        <w:tab/>
      </w:r>
      <w:r w:rsidR="00945FDE" w:rsidRPr="00610239">
        <w:rPr>
          <w:lang w:val="nl-NL"/>
        </w:rPr>
        <w:t xml:space="preserve"> 9</w:t>
      </w:r>
    </w:p>
    <w:p w14:paraId="1D68D541" w14:textId="19FD994E" w:rsidR="000C2AA9" w:rsidRPr="00610239" w:rsidRDefault="00264734" w:rsidP="00264734">
      <w:pPr>
        <w:pStyle w:val="Tableofcontents0"/>
        <w:tabs>
          <w:tab w:val="left" w:pos="499"/>
          <w:tab w:val="right" w:leader="dot" w:pos="5073"/>
        </w:tabs>
        <w:ind w:firstLine="160"/>
        <w:jc w:val="both"/>
        <w:rPr>
          <w:lang w:val="nl-NL"/>
        </w:rPr>
      </w:pPr>
      <w:r w:rsidRPr="00610239">
        <w:rPr>
          <w:lang w:val="nl-NL"/>
        </w:rPr>
        <w:t>9.</w:t>
      </w:r>
      <w:r w:rsidRPr="00610239">
        <w:rPr>
          <w:lang w:val="nl-NL"/>
        </w:rPr>
        <w:tab/>
      </w:r>
      <w:r w:rsidR="00017C64" w:rsidRPr="00610239">
        <w:rPr>
          <w:lang w:val="nl-NL"/>
        </w:rPr>
        <w:t>Fouten en problemen oplossen</w:t>
      </w:r>
      <w:r w:rsidR="00945FDE" w:rsidRPr="00610239">
        <w:rPr>
          <w:lang w:val="nl-NL"/>
        </w:rPr>
        <w:tab/>
      </w:r>
      <w:r w:rsidRPr="00610239">
        <w:rPr>
          <w:lang w:val="nl-NL"/>
        </w:rPr>
        <w:t xml:space="preserve"> </w:t>
      </w:r>
      <w:r w:rsidR="00945FDE" w:rsidRPr="00610239">
        <w:rPr>
          <w:lang w:val="nl-NL"/>
        </w:rPr>
        <w:t>10</w:t>
      </w:r>
    </w:p>
    <w:p w14:paraId="59C9E711" w14:textId="2640EE17" w:rsidR="000C2AA9" w:rsidRPr="00610239" w:rsidRDefault="00264734" w:rsidP="00264734">
      <w:pPr>
        <w:pStyle w:val="Tableofcontents0"/>
        <w:tabs>
          <w:tab w:val="left" w:pos="499"/>
          <w:tab w:val="left" w:pos="600"/>
          <w:tab w:val="right" w:leader="dot" w:pos="5073"/>
        </w:tabs>
        <w:ind w:firstLine="160"/>
        <w:jc w:val="both"/>
        <w:rPr>
          <w:lang w:val="nl-NL"/>
        </w:rPr>
      </w:pPr>
      <w:r w:rsidRPr="00610239">
        <w:rPr>
          <w:lang w:val="nl-NL"/>
        </w:rPr>
        <w:t>10.</w:t>
      </w:r>
      <w:r w:rsidRPr="00610239">
        <w:rPr>
          <w:lang w:val="nl-NL"/>
        </w:rPr>
        <w:tab/>
      </w:r>
      <w:r w:rsidR="00945FDE" w:rsidRPr="00610239">
        <w:rPr>
          <w:lang w:val="nl-NL"/>
        </w:rPr>
        <w:t>Specificati</w:t>
      </w:r>
      <w:r w:rsidR="00017C64" w:rsidRPr="00610239">
        <w:rPr>
          <w:lang w:val="nl-NL"/>
        </w:rPr>
        <w:t>e</w:t>
      </w:r>
      <w:r w:rsidR="00945FDE" w:rsidRPr="00610239">
        <w:rPr>
          <w:lang w:val="nl-NL"/>
        </w:rPr>
        <w:t>s:</w:t>
      </w:r>
      <w:r w:rsidR="00945FDE" w:rsidRPr="00610239">
        <w:rPr>
          <w:lang w:val="nl-NL"/>
        </w:rPr>
        <w:tab/>
      </w:r>
      <w:r w:rsidRPr="00610239">
        <w:rPr>
          <w:lang w:val="nl-NL"/>
        </w:rPr>
        <w:t xml:space="preserve"> </w:t>
      </w:r>
      <w:r w:rsidR="00945FDE" w:rsidRPr="00610239">
        <w:rPr>
          <w:lang w:val="nl-NL"/>
        </w:rPr>
        <w:t>11</w:t>
      </w:r>
    </w:p>
    <w:p w14:paraId="31B269D1" w14:textId="713AFE82" w:rsidR="000C2AA9" w:rsidRPr="00610239" w:rsidRDefault="00264734" w:rsidP="00264734">
      <w:pPr>
        <w:pStyle w:val="Tableofcontents0"/>
        <w:tabs>
          <w:tab w:val="left" w:pos="499"/>
          <w:tab w:val="left" w:pos="588"/>
          <w:tab w:val="right" w:leader="dot" w:pos="5073"/>
        </w:tabs>
        <w:ind w:firstLine="160"/>
        <w:jc w:val="both"/>
        <w:rPr>
          <w:lang w:val="nl-NL"/>
        </w:rPr>
      </w:pPr>
      <w:r w:rsidRPr="00610239">
        <w:rPr>
          <w:lang w:val="nl-NL"/>
        </w:rPr>
        <w:t>11.</w:t>
      </w:r>
      <w:r w:rsidRPr="00610239">
        <w:rPr>
          <w:lang w:val="nl-NL"/>
        </w:rPr>
        <w:tab/>
      </w:r>
      <w:r w:rsidR="00945FDE" w:rsidRPr="00610239">
        <w:rPr>
          <w:lang w:val="nl-NL"/>
        </w:rPr>
        <w:t>Symbol</w:t>
      </w:r>
      <w:r w:rsidR="00017C64" w:rsidRPr="00610239">
        <w:rPr>
          <w:lang w:val="nl-NL"/>
        </w:rPr>
        <w:t>en</w:t>
      </w:r>
      <w:r w:rsidR="00945FDE" w:rsidRPr="00610239">
        <w:rPr>
          <w:lang w:val="nl-NL"/>
        </w:rPr>
        <w:t>:</w:t>
      </w:r>
      <w:r w:rsidR="00945FDE" w:rsidRPr="00610239">
        <w:rPr>
          <w:lang w:val="nl-NL"/>
        </w:rPr>
        <w:tab/>
      </w:r>
      <w:r w:rsidRPr="00610239">
        <w:rPr>
          <w:lang w:val="nl-NL"/>
        </w:rPr>
        <w:t xml:space="preserve"> </w:t>
      </w:r>
      <w:r w:rsidR="00945FDE" w:rsidRPr="00610239">
        <w:rPr>
          <w:lang w:val="nl-NL"/>
        </w:rPr>
        <w:t>12</w:t>
      </w:r>
    </w:p>
    <w:p w14:paraId="24924D52" w14:textId="11CB9F1D" w:rsidR="000C2AA9" w:rsidRPr="00610239" w:rsidRDefault="00264734" w:rsidP="00264734">
      <w:pPr>
        <w:pStyle w:val="Tableofcontents0"/>
        <w:tabs>
          <w:tab w:val="left" w:pos="499"/>
          <w:tab w:val="left" w:pos="600"/>
          <w:tab w:val="right" w:leader="dot" w:pos="5073"/>
        </w:tabs>
        <w:ind w:firstLine="160"/>
        <w:jc w:val="both"/>
        <w:rPr>
          <w:lang w:val="nl-NL"/>
        </w:rPr>
      </w:pPr>
      <w:r w:rsidRPr="00610239">
        <w:rPr>
          <w:lang w:val="nl-NL"/>
        </w:rPr>
        <w:t>12.</w:t>
      </w:r>
      <w:r w:rsidRPr="00610239">
        <w:rPr>
          <w:lang w:val="nl-NL"/>
        </w:rPr>
        <w:tab/>
      </w:r>
      <w:r w:rsidR="00945FDE" w:rsidRPr="00610239">
        <w:rPr>
          <w:lang w:val="nl-NL"/>
        </w:rPr>
        <w:t>EMC</w:t>
      </w:r>
      <w:r w:rsidR="00017C64" w:rsidRPr="00610239">
        <w:rPr>
          <w:lang w:val="nl-NL"/>
        </w:rPr>
        <w:t>-</w:t>
      </w:r>
      <w:r w:rsidR="00945FDE" w:rsidRPr="00610239">
        <w:rPr>
          <w:lang w:val="nl-NL"/>
        </w:rPr>
        <w:t>informati</w:t>
      </w:r>
      <w:r w:rsidR="00017C64" w:rsidRPr="00610239">
        <w:rPr>
          <w:lang w:val="nl-NL"/>
        </w:rPr>
        <w:t>e</w:t>
      </w:r>
      <w:r w:rsidR="00945FDE" w:rsidRPr="00610239">
        <w:rPr>
          <w:lang w:val="nl-NL"/>
        </w:rPr>
        <w:tab/>
      </w:r>
      <w:r w:rsidRPr="00610239">
        <w:rPr>
          <w:lang w:val="nl-NL"/>
        </w:rPr>
        <w:t xml:space="preserve"> </w:t>
      </w:r>
      <w:r w:rsidR="00945FDE" w:rsidRPr="00610239">
        <w:rPr>
          <w:lang w:val="nl-NL"/>
        </w:rPr>
        <w:t>12</w:t>
      </w:r>
    </w:p>
    <w:p w14:paraId="7A67A123" w14:textId="658151B0" w:rsidR="00264734" w:rsidRPr="00610239" w:rsidRDefault="00264734" w:rsidP="00264734">
      <w:pPr>
        <w:pStyle w:val="Tableofcontents0"/>
        <w:tabs>
          <w:tab w:val="left" w:pos="499"/>
          <w:tab w:val="left" w:pos="600"/>
          <w:tab w:val="right" w:leader="dot" w:pos="5073"/>
        </w:tabs>
        <w:ind w:firstLine="160"/>
        <w:jc w:val="both"/>
        <w:rPr>
          <w:lang w:val="nl-NL"/>
        </w:rPr>
        <w:sectPr w:rsidR="00264734" w:rsidRPr="00610239" w:rsidSect="007552DF">
          <w:pgSz w:w="5641" w:h="7971"/>
          <w:pgMar w:top="284" w:right="425" w:bottom="284" w:left="425" w:header="57" w:footer="6" w:gutter="0"/>
          <w:cols w:space="720"/>
          <w:noEndnote/>
          <w:docGrid w:linePitch="360"/>
        </w:sectPr>
      </w:pPr>
      <w:r w:rsidRPr="00610239">
        <w:rPr>
          <w:lang w:val="nl-NL"/>
        </w:rPr>
        <w:t>13.</w:t>
      </w:r>
      <w:r w:rsidRPr="00610239">
        <w:rPr>
          <w:lang w:val="nl-NL"/>
        </w:rPr>
        <w:tab/>
      </w:r>
      <w:r w:rsidR="00017C64" w:rsidRPr="00610239">
        <w:rPr>
          <w:lang w:val="nl-NL"/>
        </w:rPr>
        <w:t>Garantie en service na aankoop</w:t>
      </w:r>
      <w:r w:rsidR="00945FDE" w:rsidRPr="00610239">
        <w:rPr>
          <w:lang w:val="nl-NL"/>
        </w:rPr>
        <w:tab/>
      </w:r>
      <w:r w:rsidRPr="00610239">
        <w:rPr>
          <w:lang w:val="nl-NL"/>
        </w:rPr>
        <w:t xml:space="preserve"> </w:t>
      </w:r>
      <w:r w:rsidR="00945FDE" w:rsidRPr="00610239">
        <w:rPr>
          <w:lang w:val="nl-NL"/>
        </w:rPr>
        <w:t>1</w:t>
      </w:r>
      <w:r w:rsidR="00820A50">
        <w:rPr>
          <w:lang w:val="nl-NL"/>
        </w:rPr>
        <w:t>7</w:t>
      </w:r>
    </w:p>
    <w:p w14:paraId="61A7CC9D" w14:textId="77777777" w:rsidR="0094708A" w:rsidRPr="00610239" w:rsidRDefault="0094708A" w:rsidP="00264734">
      <w:pPr>
        <w:pStyle w:val="Heading50"/>
        <w:keepNext/>
        <w:keepLines/>
        <w:tabs>
          <w:tab w:val="left" w:pos="250"/>
        </w:tabs>
        <w:spacing w:after="160"/>
        <w:rPr>
          <w:sz w:val="15"/>
          <w:lang w:val="nl-NL"/>
        </w:rPr>
        <w:sectPr w:rsidR="0094708A" w:rsidRPr="00610239" w:rsidSect="007552DF">
          <w:footerReference w:type="default" r:id="rId8"/>
          <w:type w:val="continuous"/>
          <w:pgSz w:w="5641" w:h="7971"/>
          <w:pgMar w:top="284" w:right="425" w:bottom="284" w:left="425" w:header="0" w:footer="6" w:gutter="0"/>
          <w:pgNumType w:start="1"/>
          <w:cols w:space="720"/>
          <w:noEndnote/>
          <w:docGrid w:linePitch="360"/>
        </w:sectPr>
      </w:pPr>
      <w:bookmarkStart w:id="3" w:name="bookmark7"/>
    </w:p>
    <w:p w14:paraId="57EBA3CB" w14:textId="73FD2FA0" w:rsidR="000C2AA9" w:rsidRPr="007A084D" w:rsidRDefault="00264734" w:rsidP="00264734">
      <w:pPr>
        <w:pStyle w:val="Heading50"/>
        <w:keepNext/>
        <w:keepLines/>
        <w:tabs>
          <w:tab w:val="left" w:pos="250"/>
        </w:tabs>
        <w:spacing w:after="160"/>
        <w:rPr>
          <w:sz w:val="14"/>
          <w:szCs w:val="14"/>
          <w:lang w:val="nl-NL"/>
        </w:rPr>
      </w:pPr>
      <w:r w:rsidRPr="00610239">
        <w:rPr>
          <w:sz w:val="15"/>
          <w:lang w:val="nl-NL"/>
        </w:rPr>
        <w:lastRenderedPageBreak/>
        <w:t>1</w:t>
      </w:r>
      <w:r w:rsidRPr="007A084D">
        <w:rPr>
          <w:sz w:val="14"/>
          <w:szCs w:val="14"/>
          <w:lang w:val="nl-NL"/>
        </w:rPr>
        <w:t>.</w:t>
      </w:r>
      <w:r w:rsidRPr="007A084D">
        <w:rPr>
          <w:sz w:val="14"/>
          <w:szCs w:val="14"/>
          <w:lang w:val="nl-NL"/>
        </w:rPr>
        <w:tab/>
      </w:r>
      <w:r w:rsidR="00945FDE" w:rsidRPr="007A084D">
        <w:rPr>
          <w:sz w:val="14"/>
          <w:szCs w:val="14"/>
          <w:lang w:val="nl-NL"/>
        </w:rPr>
        <w:t>WA</w:t>
      </w:r>
      <w:r w:rsidR="00E63668" w:rsidRPr="007A084D">
        <w:rPr>
          <w:sz w:val="14"/>
          <w:szCs w:val="14"/>
          <w:lang w:val="nl-NL"/>
        </w:rPr>
        <w:t>ARSCHUWINGEN EN VOORZORGSMAATREGELEN</w:t>
      </w:r>
      <w:bookmarkEnd w:id="3"/>
    </w:p>
    <w:p w14:paraId="05F7861B" w14:textId="3D4AB5D5" w:rsidR="000C2AA9" w:rsidRPr="007A084D" w:rsidRDefault="00264734" w:rsidP="00264734">
      <w:pPr>
        <w:pStyle w:val="a4"/>
        <w:tabs>
          <w:tab w:val="left" w:pos="260"/>
        </w:tabs>
        <w:rPr>
          <w:sz w:val="14"/>
          <w:szCs w:val="14"/>
          <w:lang w:val="nl-NL"/>
        </w:rPr>
      </w:pPr>
      <w:r w:rsidRPr="007A084D">
        <w:rPr>
          <w:sz w:val="14"/>
          <w:szCs w:val="14"/>
          <w:lang w:val="nl-NL"/>
        </w:rPr>
        <w:t>1)</w:t>
      </w:r>
      <w:r w:rsidRPr="007A084D">
        <w:rPr>
          <w:sz w:val="14"/>
          <w:szCs w:val="14"/>
          <w:lang w:val="nl-NL"/>
        </w:rPr>
        <w:tab/>
      </w:r>
      <w:r w:rsidR="002E6779" w:rsidRPr="007A084D">
        <w:rPr>
          <w:sz w:val="14"/>
          <w:szCs w:val="14"/>
          <w:lang w:val="nl-NL"/>
        </w:rPr>
        <w:t>Buiten het bereik van kinderen onder de 12 jaar houden</w:t>
      </w:r>
      <w:r w:rsidR="00945FDE" w:rsidRPr="007A084D">
        <w:rPr>
          <w:sz w:val="14"/>
          <w:szCs w:val="14"/>
          <w:lang w:val="nl-NL"/>
        </w:rPr>
        <w:t>.</w:t>
      </w:r>
    </w:p>
    <w:p w14:paraId="03E067BE" w14:textId="522AF4A1" w:rsidR="000C2AA9" w:rsidRPr="007A084D" w:rsidRDefault="00264734" w:rsidP="00264734">
      <w:pPr>
        <w:pStyle w:val="a4"/>
        <w:tabs>
          <w:tab w:val="left" w:pos="279"/>
        </w:tabs>
        <w:rPr>
          <w:sz w:val="14"/>
          <w:szCs w:val="14"/>
          <w:lang w:val="nl-NL"/>
        </w:rPr>
      </w:pPr>
      <w:r w:rsidRPr="007A084D">
        <w:rPr>
          <w:sz w:val="14"/>
          <w:szCs w:val="14"/>
          <w:lang w:val="nl-NL"/>
        </w:rPr>
        <w:t>2)</w:t>
      </w:r>
      <w:r w:rsidRPr="007A084D">
        <w:rPr>
          <w:sz w:val="14"/>
          <w:szCs w:val="14"/>
          <w:lang w:val="nl-NL"/>
        </w:rPr>
        <w:tab/>
      </w:r>
      <w:r w:rsidR="002E6779" w:rsidRPr="007A084D">
        <w:rPr>
          <w:sz w:val="14"/>
          <w:szCs w:val="14"/>
          <w:lang w:val="nl-NL"/>
        </w:rPr>
        <w:t xml:space="preserve">De thermometer nooit </w:t>
      </w:r>
      <w:r w:rsidR="00824417" w:rsidRPr="007A084D">
        <w:rPr>
          <w:sz w:val="14"/>
          <w:szCs w:val="14"/>
          <w:lang w:val="nl-NL"/>
        </w:rPr>
        <w:t>onderdompelen</w:t>
      </w:r>
      <w:r w:rsidR="002E6779" w:rsidRPr="007A084D">
        <w:rPr>
          <w:sz w:val="14"/>
          <w:szCs w:val="14"/>
          <w:lang w:val="nl-NL"/>
        </w:rPr>
        <w:t xml:space="preserve"> in water of andere vloeistoffen (niet waterdicht). Volg voor het reinigen en desinfecteren de instructies in het hoofdstuk "Onderhoud en reiniging". </w:t>
      </w:r>
    </w:p>
    <w:p w14:paraId="52F8A4C3" w14:textId="3E47D53A" w:rsidR="000C2AA9" w:rsidRPr="007A084D" w:rsidRDefault="00264734" w:rsidP="00264734">
      <w:pPr>
        <w:pStyle w:val="a4"/>
        <w:tabs>
          <w:tab w:val="left" w:pos="274"/>
        </w:tabs>
        <w:rPr>
          <w:sz w:val="14"/>
          <w:szCs w:val="14"/>
          <w:lang w:val="nl-NL"/>
        </w:rPr>
      </w:pPr>
      <w:r w:rsidRPr="007A084D">
        <w:rPr>
          <w:sz w:val="14"/>
          <w:szCs w:val="14"/>
          <w:lang w:val="nl-NL"/>
        </w:rPr>
        <w:t>3)</w:t>
      </w:r>
      <w:r w:rsidRPr="007A084D">
        <w:rPr>
          <w:sz w:val="14"/>
          <w:szCs w:val="14"/>
          <w:lang w:val="nl-NL"/>
        </w:rPr>
        <w:tab/>
      </w:r>
      <w:r w:rsidR="002E6779" w:rsidRPr="007A084D">
        <w:rPr>
          <w:sz w:val="14"/>
          <w:szCs w:val="14"/>
          <w:lang w:val="nl-NL"/>
        </w:rPr>
        <w:t>De thermometer nooit gebruiken voor andere doeleinden dan waarvoor deze beste</w:t>
      </w:r>
      <w:r w:rsidR="009A6742" w:rsidRPr="007A084D">
        <w:rPr>
          <w:sz w:val="14"/>
          <w:szCs w:val="14"/>
          <w:lang w:val="nl-NL"/>
        </w:rPr>
        <w:t>m</w:t>
      </w:r>
      <w:r w:rsidR="002E6779" w:rsidRPr="007A084D">
        <w:rPr>
          <w:sz w:val="14"/>
          <w:szCs w:val="14"/>
          <w:lang w:val="nl-NL"/>
        </w:rPr>
        <w:t xml:space="preserve">d is. </w:t>
      </w:r>
      <w:r w:rsidR="009A6742" w:rsidRPr="007A084D">
        <w:rPr>
          <w:sz w:val="14"/>
          <w:szCs w:val="14"/>
          <w:lang w:val="nl-NL"/>
        </w:rPr>
        <w:t xml:space="preserve">Volg de algemene veiligheidsmaatregelen </w:t>
      </w:r>
      <w:r w:rsidR="00B40437" w:rsidRPr="007A084D">
        <w:rPr>
          <w:sz w:val="14"/>
          <w:szCs w:val="14"/>
          <w:lang w:val="nl-NL"/>
        </w:rPr>
        <w:t xml:space="preserve">voor </w:t>
      </w:r>
      <w:r w:rsidR="009A6742" w:rsidRPr="007A084D">
        <w:rPr>
          <w:sz w:val="14"/>
          <w:szCs w:val="14"/>
          <w:lang w:val="nl-NL"/>
        </w:rPr>
        <w:t xml:space="preserve">gebruik </w:t>
      </w:r>
      <w:r w:rsidR="00B40437" w:rsidRPr="007A084D">
        <w:rPr>
          <w:sz w:val="14"/>
          <w:szCs w:val="14"/>
          <w:lang w:val="nl-NL"/>
        </w:rPr>
        <w:t>bij kinderen</w:t>
      </w:r>
      <w:r w:rsidR="00945FDE" w:rsidRPr="007A084D">
        <w:rPr>
          <w:sz w:val="14"/>
          <w:szCs w:val="14"/>
          <w:lang w:val="nl-NL"/>
        </w:rPr>
        <w:t>.</w:t>
      </w:r>
    </w:p>
    <w:p w14:paraId="27D5A448" w14:textId="5E532510" w:rsidR="000C2AA9" w:rsidRPr="007A084D" w:rsidRDefault="00264734" w:rsidP="00824417">
      <w:pPr>
        <w:pStyle w:val="a4"/>
        <w:tabs>
          <w:tab w:val="left" w:pos="279"/>
        </w:tabs>
        <w:rPr>
          <w:sz w:val="14"/>
          <w:szCs w:val="14"/>
          <w:lang w:val="nl-NL"/>
        </w:rPr>
      </w:pPr>
      <w:r w:rsidRPr="007A084D">
        <w:rPr>
          <w:sz w:val="14"/>
          <w:szCs w:val="14"/>
          <w:lang w:val="nl-NL"/>
        </w:rPr>
        <w:t>4)</w:t>
      </w:r>
      <w:r w:rsidRPr="007A084D">
        <w:rPr>
          <w:sz w:val="14"/>
          <w:szCs w:val="14"/>
          <w:lang w:val="nl-NL"/>
        </w:rPr>
        <w:tab/>
      </w:r>
      <w:r w:rsidR="00B40437" w:rsidRPr="007A084D">
        <w:rPr>
          <w:sz w:val="14"/>
          <w:szCs w:val="14"/>
          <w:lang w:val="nl-NL"/>
        </w:rPr>
        <w:t xml:space="preserve">De thermometer nooit direct blootstellen </w:t>
      </w:r>
      <w:r w:rsidR="00A00FCD" w:rsidRPr="007A084D">
        <w:rPr>
          <w:sz w:val="14"/>
          <w:szCs w:val="14"/>
          <w:lang w:val="nl-NL"/>
        </w:rPr>
        <w:t xml:space="preserve">aan de zon en bewaar deze op een stofvrije, droge en goed geventileerde plaats bij een temperatuur tussen </w:t>
      </w:r>
      <w:r w:rsidR="00945FDE" w:rsidRPr="007A084D">
        <w:rPr>
          <w:sz w:val="14"/>
          <w:szCs w:val="14"/>
          <w:lang w:val="nl-NL"/>
        </w:rPr>
        <w:t xml:space="preserve">10°C (50°F)-40°C (104°F). </w:t>
      </w:r>
      <w:r w:rsidR="00824417" w:rsidRPr="007A084D">
        <w:rPr>
          <w:sz w:val="14"/>
          <w:szCs w:val="14"/>
          <w:lang w:val="nl-NL"/>
        </w:rPr>
        <w:t>De thermometer niet gebruiken in een omgeving met een hoge vochtigheidsgraad</w:t>
      </w:r>
      <w:r w:rsidR="00945FDE" w:rsidRPr="007A084D">
        <w:rPr>
          <w:sz w:val="14"/>
          <w:szCs w:val="14"/>
          <w:lang w:val="nl-NL"/>
        </w:rPr>
        <w:t>. (&gt;95% RH)</w:t>
      </w:r>
    </w:p>
    <w:p w14:paraId="4A0C3705" w14:textId="64CE8DFD" w:rsidR="000C2AA9" w:rsidRPr="007A084D" w:rsidRDefault="00264734" w:rsidP="00264734">
      <w:pPr>
        <w:pStyle w:val="a4"/>
        <w:tabs>
          <w:tab w:val="left" w:pos="274"/>
        </w:tabs>
        <w:rPr>
          <w:sz w:val="14"/>
          <w:szCs w:val="14"/>
          <w:lang w:val="nl-NL"/>
        </w:rPr>
      </w:pPr>
      <w:r w:rsidRPr="007A084D">
        <w:rPr>
          <w:sz w:val="14"/>
          <w:szCs w:val="14"/>
          <w:lang w:val="nl-NL"/>
        </w:rPr>
        <w:t>5)</w:t>
      </w:r>
      <w:r w:rsidRPr="007A084D">
        <w:rPr>
          <w:sz w:val="14"/>
          <w:szCs w:val="14"/>
          <w:lang w:val="nl-NL"/>
        </w:rPr>
        <w:tab/>
      </w:r>
      <w:r w:rsidR="007005FE" w:rsidRPr="007A084D">
        <w:rPr>
          <w:sz w:val="14"/>
          <w:szCs w:val="14"/>
          <w:lang w:val="nl-NL"/>
        </w:rPr>
        <w:t xml:space="preserve">De thermometer niet gebruiken als </w:t>
      </w:r>
      <w:r w:rsidR="00F36484" w:rsidRPr="007A084D">
        <w:rPr>
          <w:sz w:val="14"/>
          <w:szCs w:val="14"/>
          <w:lang w:val="nl-NL"/>
        </w:rPr>
        <w:t>de meetsensor of het instrument zelf tekenen van schade vertoon</w:t>
      </w:r>
      <w:r w:rsidR="00DB0056" w:rsidRPr="007A084D">
        <w:rPr>
          <w:sz w:val="14"/>
          <w:szCs w:val="14"/>
          <w:lang w:val="nl-NL"/>
        </w:rPr>
        <w:t xml:space="preserve">t. Het </w:t>
      </w:r>
      <w:r w:rsidR="00004CA4" w:rsidRPr="007A084D">
        <w:rPr>
          <w:sz w:val="14"/>
          <w:szCs w:val="14"/>
          <w:lang w:val="nl-NL"/>
        </w:rPr>
        <w:t>instrument niet zelf proberen te repareren als deze beschadigd is! Neem contact op met de dealer</w:t>
      </w:r>
      <w:r w:rsidR="00945FDE" w:rsidRPr="007A084D">
        <w:rPr>
          <w:sz w:val="14"/>
          <w:szCs w:val="14"/>
          <w:lang w:val="nl-NL"/>
        </w:rPr>
        <w:t>.</w:t>
      </w:r>
    </w:p>
    <w:p w14:paraId="51A7A4FD" w14:textId="42A188BC" w:rsidR="000C2AA9" w:rsidRPr="007A084D" w:rsidRDefault="00264734" w:rsidP="00AC35EC">
      <w:pPr>
        <w:pStyle w:val="a4"/>
        <w:tabs>
          <w:tab w:val="left" w:pos="274"/>
        </w:tabs>
        <w:rPr>
          <w:sz w:val="14"/>
          <w:szCs w:val="14"/>
          <w:lang w:val="nl-NL"/>
        </w:rPr>
      </w:pPr>
      <w:r w:rsidRPr="007A084D">
        <w:rPr>
          <w:sz w:val="14"/>
          <w:szCs w:val="14"/>
          <w:lang w:val="nl-NL"/>
        </w:rPr>
        <w:t>6)</w:t>
      </w:r>
      <w:r w:rsidRPr="007A084D">
        <w:rPr>
          <w:sz w:val="14"/>
          <w:szCs w:val="14"/>
          <w:lang w:val="nl-NL"/>
        </w:rPr>
        <w:tab/>
      </w:r>
      <w:r w:rsidR="00004CA4" w:rsidRPr="007A084D">
        <w:rPr>
          <w:sz w:val="14"/>
          <w:szCs w:val="14"/>
          <w:lang w:val="nl-NL"/>
        </w:rPr>
        <w:t xml:space="preserve">Deze thermometer bestaat uit hoogwaardige precisieonderdelen. Het instrument niet laten vallen. </w:t>
      </w:r>
      <w:r w:rsidR="00AC35EC" w:rsidRPr="007A084D">
        <w:rPr>
          <w:sz w:val="14"/>
          <w:szCs w:val="14"/>
          <w:lang w:val="nl-NL"/>
        </w:rPr>
        <w:t>Bescherm het tegen zware stoten en schokken. Het instrument of de meetsensor niet verdraaien</w:t>
      </w:r>
      <w:r w:rsidR="00945FDE" w:rsidRPr="007A084D">
        <w:rPr>
          <w:sz w:val="14"/>
          <w:szCs w:val="14"/>
          <w:lang w:val="nl-NL"/>
        </w:rPr>
        <w:t>.</w:t>
      </w:r>
    </w:p>
    <w:p w14:paraId="27716683" w14:textId="5589DD39" w:rsidR="000C2AA9" w:rsidRPr="007A084D" w:rsidRDefault="00264734" w:rsidP="00264734">
      <w:pPr>
        <w:pStyle w:val="a4"/>
        <w:tabs>
          <w:tab w:val="left" w:pos="279"/>
        </w:tabs>
        <w:rPr>
          <w:sz w:val="14"/>
          <w:szCs w:val="14"/>
          <w:lang w:val="nl-NL"/>
        </w:rPr>
      </w:pPr>
      <w:r w:rsidRPr="007A084D">
        <w:rPr>
          <w:sz w:val="14"/>
          <w:szCs w:val="14"/>
          <w:lang w:val="nl-NL"/>
        </w:rPr>
        <w:t>7)</w:t>
      </w:r>
      <w:r w:rsidRPr="007A084D">
        <w:rPr>
          <w:sz w:val="14"/>
          <w:szCs w:val="14"/>
          <w:lang w:val="nl-NL"/>
        </w:rPr>
        <w:tab/>
      </w:r>
      <w:r w:rsidR="00AC35EC" w:rsidRPr="007A084D">
        <w:rPr>
          <w:sz w:val="14"/>
          <w:szCs w:val="14"/>
          <w:lang w:val="nl-NL"/>
        </w:rPr>
        <w:t xml:space="preserve">Raadpleeg uw arts als u </w:t>
      </w:r>
      <w:r w:rsidR="0066103B" w:rsidRPr="007A084D">
        <w:rPr>
          <w:sz w:val="14"/>
          <w:szCs w:val="14"/>
          <w:lang w:val="nl-NL"/>
        </w:rPr>
        <w:t>symptomen ziet zoals onverklaarbare prikkelbaarheid, braken, diarree, uitdroging, veranderingen in eetlust of activiteit, aanvallen, spierpijn, rillen, stijve nek, pijn bij het plassen, etc., zelfs zonder koorts</w:t>
      </w:r>
      <w:r w:rsidR="00945FDE" w:rsidRPr="007A084D">
        <w:rPr>
          <w:sz w:val="14"/>
          <w:szCs w:val="14"/>
          <w:lang w:val="nl-NL"/>
        </w:rPr>
        <w:t>.</w:t>
      </w:r>
    </w:p>
    <w:p w14:paraId="447678F2" w14:textId="64C54D0B" w:rsidR="000C2AA9" w:rsidRPr="007A084D" w:rsidRDefault="00264734" w:rsidP="00264734">
      <w:pPr>
        <w:pStyle w:val="a4"/>
        <w:tabs>
          <w:tab w:val="left" w:pos="274"/>
        </w:tabs>
        <w:rPr>
          <w:sz w:val="14"/>
          <w:szCs w:val="14"/>
          <w:lang w:val="nl-NL"/>
        </w:rPr>
      </w:pPr>
      <w:r w:rsidRPr="007A084D">
        <w:rPr>
          <w:sz w:val="14"/>
          <w:szCs w:val="14"/>
          <w:lang w:val="nl-NL"/>
        </w:rPr>
        <w:t>8)</w:t>
      </w:r>
      <w:r w:rsidRPr="007A084D">
        <w:rPr>
          <w:sz w:val="14"/>
          <w:szCs w:val="14"/>
          <w:lang w:val="nl-NL"/>
        </w:rPr>
        <w:tab/>
      </w:r>
      <w:r w:rsidR="00652D3D" w:rsidRPr="007A084D">
        <w:rPr>
          <w:sz w:val="14"/>
          <w:szCs w:val="14"/>
          <w:lang w:val="nl-NL"/>
        </w:rPr>
        <w:t xml:space="preserve">Zelfs als iemand geen koorts heeft, kan het zijn dat </w:t>
      </w:r>
      <w:r w:rsidR="000E136F" w:rsidRPr="007A084D">
        <w:rPr>
          <w:sz w:val="14"/>
          <w:szCs w:val="14"/>
          <w:lang w:val="nl-NL"/>
        </w:rPr>
        <w:t>iemand met een normale temperatuur nog steeds medische hulp nodig heeft.</w:t>
      </w:r>
      <w:r w:rsidR="00E706D7" w:rsidRPr="007A084D">
        <w:rPr>
          <w:sz w:val="14"/>
          <w:szCs w:val="14"/>
          <w:lang w:val="nl-NL"/>
        </w:rPr>
        <w:t xml:space="preserve"> Mensen die antibiotica, pijnstillers of koortswerende middelen gebruiken, </w:t>
      </w:r>
      <w:r w:rsidR="000F22D7" w:rsidRPr="007A084D">
        <w:rPr>
          <w:sz w:val="14"/>
          <w:szCs w:val="14"/>
          <w:lang w:val="nl-NL"/>
        </w:rPr>
        <w:t>mogen niet alleen beoordeeld worden op basis van temperatuurmetingen om de ernst van hun ziekte te bepalen</w:t>
      </w:r>
      <w:r w:rsidR="00945FDE" w:rsidRPr="007A084D">
        <w:rPr>
          <w:sz w:val="14"/>
          <w:szCs w:val="14"/>
          <w:lang w:val="nl-NL"/>
        </w:rPr>
        <w:t>.</w:t>
      </w:r>
    </w:p>
    <w:p w14:paraId="3FF1CA79" w14:textId="4AB636E2" w:rsidR="00264734" w:rsidRPr="007A084D" w:rsidRDefault="00264734" w:rsidP="00264734">
      <w:pPr>
        <w:pStyle w:val="a4"/>
        <w:tabs>
          <w:tab w:val="left" w:pos="274"/>
        </w:tabs>
        <w:rPr>
          <w:sz w:val="14"/>
          <w:szCs w:val="14"/>
          <w:lang w:val="nl-NL"/>
        </w:rPr>
      </w:pPr>
      <w:r w:rsidRPr="007A084D">
        <w:rPr>
          <w:sz w:val="14"/>
          <w:szCs w:val="14"/>
          <w:lang w:val="nl-NL"/>
        </w:rPr>
        <w:t>9)</w:t>
      </w:r>
      <w:r w:rsidRPr="007A084D">
        <w:rPr>
          <w:sz w:val="14"/>
          <w:szCs w:val="14"/>
          <w:lang w:val="nl-NL"/>
        </w:rPr>
        <w:tab/>
      </w:r>
      <w:r w:rsidR="000F22D7" w:rsidRPr="007A084D">
        <w:rPr>
          <w:sz w:val="14"/>
          <w:szCs w:val="14"/>
          <w:lang w:val="nl-NL"/>
        </w:rPr>
        <w:t>Een temperatuurverhoging kan duiden op een ernstige ziekte</w:t>
      </w:r>
      <w:r w:rsidR="005E72C1" w:rsidRPr="007A084D">
        <w:rPr>
          <w:sz w:val="14"/>
          <w:szCs w:val="14"/>
          <w:lang w:val="nl-NL"/>
        </w:rPr>
        <w:t>, vooral bij ouderen die oud en zwak zijn, een verzwakt immuunsysteem hebben, of bij pasgeborenen en zuigelingen.</w:t>
      </w:r>
      <w:r w:rsidR="001C3616" w:rsidRPr="007A084D">
        <w:rPr>
          <w:sz w:val="14"/>
          <w:szCs w:val="14"/>
          <w:lang w:val="nl-NL"/>
        </w:rPr>
        <w:t xml:space="preserve"> Raadpleeg onmiddellijk een arts als er sprake is van een verhoogde temperatuur en als u de temperatuur meet van</w:t>
      </w:r>
      <w:r w:rsidR="00945FDE" w:rsidRPr="007A084D">
        <w:rPr>
          <w:sz w:val="14"/>
          <w:szCs w:val="14"/>
          <w:lang w:val="nl-NL"/>
        </w:rPr>
        <w:t xml:space="preserve">: </w:t>
      </w:r>
    </w:p>
    <w:p w14:paraId="100AAF16" w14:textId="578AECE4" w:rsidR="000C2AA9" w:rsidRPr="007A084D" w:rsidRDefault="003C6060" w:rsidP="00264734">
      <w:pPr>
        <w:pStyle w:val="a4"/>
        <w:tabs>
          <w:tab w:val="left" w:pos="274"/>
        </w:tabs>
        <w:rPr>
          <w:sz w:val="14"/>
          <w:szCs w:val="14"/>
          <w:lang w:val="nl-NL"/>
        </w:rPr>
      </w:pPr>
      <w:r w:rsidRPr="007A084D">
        <w:rPr>
          <w:sz w:val="14"/>
          <w:szCs w:val="14"/>
          <w:lang w:val="nl-NL"/>
        </w:rPr>
        <w:t>●</w:t>
      </w:r>
      <w:r w:rsidR="00264734" w:rsidRPr="007A084D">
        <w:rPr>
          <w:sz w:val="14"/>
          <w:szCs w:val="14"/>
          <w:lang w:val="nl-NL"/>
        </w:rPr>
        <w:t xml:space="preserve"> </w:t>
      </w:r>
      <w:r w:rsidR="001C3616" w:rsidRPr="007A084D">
        <w:rPr>
          <w:sz w:val="14"/>
          <w:szCs w:val="14"/>
          <w:lang w:val="nl-NL"/>
        </w:rPr>
        <w:t>Mensen ouder dan 60 jaar</w:t>
      </w:r>
      <w:r w:rsidR="00945FDE" w:rsidRPr="007A084D">
        <w:rPr>
          <w:sz w:val="14"/>
          <w:szCs w:val="14"/>
          <w:lang w:val="nl-NL"/>
        </w:rPr>
        <w:t xml:space="preserve"> (</w:t>
      </w:r>
      <w:r w:rsidR="00CE1675" w:rsidRPr="007A084D">
        <w:rPr>
          <w:sz w:val="14"/>
          <w:szCs w:val="14"/>
          <w:lang w:val="nl-NL"/>
        </w:rPr>
        <w:t>Bij oudere patiënten kan de koorts lager of zelfs geheel afwezig zijn</w:t>
      </w:r>
      <w:r w:rsidR="00945FDE" w:rsidRPr="007A084D">
        <w:rPr>
          <w:sz w:val="14"/>
          <w:szCs w:val="14"/>
          <w:lang w:val="nl-NL"/>
        </w:rPr>
        <w:t>)</w:t>
      </w:r>
    </w:p>
    <w:p w14:paraId="79ACBB0F" w14:textId="1256844E" w:rsidR="009C744A" w:rsidRPr="007A084D" w:rsidRDefault="003C6060" w:rsidP="00264734">
      <w:pPr>
        <w:pStyle w:val="a4"/>
        <w:rPr>
          <w:sz w:val="14"/>
          <w:szCs w:val="14"/>
          <w:lang w:val="nl-NL"/>
        </w:rPr>
      </w:pPr>
      <w:r w:rsidRPr="007A084D">
        <w:rPr>
          <w:sz w:val="14"/>
          <w:szCs w:val="14"/>
          <w:lang w:val="nl-NL"/>
        </w:rPr>
        <w:t>●</w:t>
      </w:r>
      <w:r w:rsidR="00945FDE" w:rsidRPr="007A084D">
        <w:rPr>
          <w:sz w:val="14"/>
          <w:szCs w:val="14"/>
          <w:lang w:val="nl-NL"/>
        </w:rPr>
        <w:t xml:space="preserve"> </w:t>
      </w:r>
      <w:r w:rsidR="00D552B4" w:rsidRPr="007A084D">
        <w:rPr>
          <w:sz w:val="14"/>
          <w:szCs w:val="14"/>
          <w:lang w:val="nl-NL"/>
        </w:rPr>
        <w:t>Mensen met diabetes</w:t>
      </w:r>
      <w:r w:rsidR="00945FDE" w:rsidRPr="007A084D">
        <w:rPr>
          <w:sz w:val="14"/>
          <w:szCs w:val="14"/>
          <w:lang w:val="nl-NL"/>
        </w:rPr>
        <w:t xml:space="preserve"> mellitus </w:t>
      </w:r>
      <w:r w:rsidR="00D552B4" w:rsidRPr="007A084D">
        <w:rPr>
          <w:sz w:val="14"/>
          <w:szCs w:val="14"/>
          <w:lang w:val="nl-NL"/>
        </w:rPr>
        <w:t xml:space="preserve">of een verzwakt immuunsysteem (bijv. HIV-positief, kanker, </w:t>
      </w:r>
      <w:r w:rsidR="009C744A" w:rsidRPr="007A084D">
        <w:rPr>
          <w:sz w:val="14"/>
          <w:szCs w:val="14"/>
          <w:lang w:val="nl-NL"/>
        </w:rPr>
        <w:t>chemotherapie, chronische steroïdenbehandeling, splenectomie</w:t>
      </w:r>
      <w:r w:rsidR="00CC027D" w:rsidRPr="007A084D">
        <w:rPr>
          <w:sz w:val="14"/>
          <w:szCs w:val="14"/>
          <w:lang w:val="nl-NL"/>
        </w:rPr>
        <w:t>).</w:t>
      </w:r>
    </w:p>
    <w:p w14:paraId="04EBAA4D" w14:textId="4380357B" w:rsidR="000C2AA9" w:rsidRPr="007A084D" w:rsidRDefault="003C6060" w:rsidP="00264734">
      <w:pPr>
        <w:pStyle w:val="a4"/>
        <w:rPr>
          <w:sz w:val="14"/>
          <w:szCs w:val="14"/>
          <w:lang w:val="nl-NL"/>
        </w:rPr>
      </w:pPr>
      <w:r w:rsidRPr="007A084D">
        <w:rPr>
          <w:sz w:val="14"/>
          <w:szCs w:val="14"/>
          <w:lang w:val="nl-NL"/>
        </w:rPr>
        <w:t xml:space="preserve">● </w:t>
      </w:r>
      <w:r w:rsidR="00CC027D" w:rsidRPr="007A084D">
        <w:rPr>
          <w:sz w:val="14"/>
          <w:szCs w:val="14"/>
          <w:lang w:val="nl-NL"/>
        </w:rPr>
        <w:t xml:space="preserve">Bedlegerige mensen </w:t>
      </w:r>
      <w:r w:rsidR="00945FDE" w:rsidRPr="007A084D">
        <w:rPr>
          <w:sz w:val="14"/>
          <w:szCs w:val="14"/>
          <w:lang w:val="nl-NL"/>
        </w:rPr>
        <w:t>(</w:t>
      </w:r>
      <w:r w:rsidR="004C3AD5" w:rsidRPr="007A084D">
        <w:rPr>
          <w:sz w:val="14"/>
          <w:szCs w:val="14"/>
          <w:lang w:val="nl-NL"/>
        </w:rPr>
        <w:t>bijv. patiënten in een verpleeghuis of die een beroerte hebben gehad of chronisch ziek zijn)</w:t>
      </w:r>
    </w:p>
    <w:p w14:paraId="5FF0EE23" w14:textId="4E0389F9" w:rsidR="000C2AA9" w:rsidRPr="007A084D" w:rsidRDefault="003C6060" w:rsidP="00264734">
      <w:pPr>
        <w:pStyle w:val="a4"/>
        <w:rPr>
          <w:sz w:val="14"/>
          <w:szCs w:val="14"/>
          <w:lang w:val="nl-NL"/>
        </w:rPr>
      </w:pPr>
      <w:r w:rsidRPr="007A084D">
        <w:rPr>
          <w:sz w:val="14"/>
          <w:szCs w:val="14"/>
          <w:lang w:val="nl-NL"/>
        </w:rPr>
        <w:t>●</w:t>
      </w:r>
      <w:r w:rsidR="00264734" w:rsidRPr="007A084D">
        <w:rPr>
          <w:sz w:val="14"/>
          <w:szCs w:val="14"/>
          <w:lang w:val="nl-NL"/>
        </w:rPr>
        <w:t xml:space="preserve"> </w:t>
      </w:r>
      <w:r w:rsidR="004C3AD5" w:rsidRPr="007A084D">
        <w:rPr>
          <w:sz w:val="14"/>
          <w:szCs w:val="14"/>
          <w:lang w:val="nl-NL"/>
        </w:rPr>
        <w:t>Patiënten die een transplantatie hebben ondergaan</w:t>
      </w:r>
      <w:r w:rsidR="00945FDE" w:rsidRPr="007A084D">
        <w:rPr>
          <w:sz w:val="14"/>
          <w:szCs w:val="14"/>
          <w:lang w:val="nl-NL"/>
        </w:rPr>
        <w:t xml:space="preserve"> (</w:t>
      </w:r>
      <w:r w:rsidR="004C3AD5" w:rsidRPr="007A084D">
        <w:rPr>
          <w:sz w:val="14"/>
          <w:szCs w:val="14"/>
          <w:lang w:val="nl-NL"/>
        </w:rPr>
        <w:t>bijv. lever-, hart-, long of niertransplantatie</w:t>
      </w:r>
      <w:r w:rsidR="00945FDE" w:rsidRPr="007A084D">
        <w:rPr>
          <w:sz w:val="14"/>
          <w:szCs w:val="14"/>
          <w:lang w:val="nl-NL"/>
        </w:rPr>
        <w:t>)</w:t>
      </w:r>
    </w:p>
    <w:p w14:paraId="774D7F69" w14:textId="7415E848" w:rsidR="00264734" w:rsidRPr="007A084D" w:rsidRDefault="00264734" w:rsidP="00264734">
      <w:pPr>
        <w:pStyle w:val="a4"/>
        <w:tabs>
          <w:tab w:val="left" w:pos="375"/>
        </w:tabs>
        <w:spacing w:after="40"/>
        <w:rPr>
          <w:sz w:val="14"/>
          <w:szCs w:val="14"/>
          <w:lang w:val="nl-NL"/>
        </w:rPr>
      </w:pPr>
      <w:r w:rsidRPr="007A084D">
        <w:rPr>
          <w:sz w:val="14"/>
          <w:szCs w:val="14"/>
          <w:lang w:val="nl-NL"/>
        </w:rPr>
        <w:t xml:space="preserve">10) </w:t>
      </w:r>
      <w:r w:rsidR="00B6624D" w:rsidRPr="007A084D">
        <w:rPr>
          <w:sz w:val="14"/>
          <w:szCs w:val="14"/>
          <w:lang w:val="nl-NL"/>
        </w:rPr>
        <w:t>Deze thermometer is niet bedoeld voor te vroeg geboren baby's of baby's die te klein zijn voor de zwangerschapsduur. Deze thermometer is niet bedoeld voor het meten van hypothermische temperaturen. Laat kinderen niet zonder toezicht hun temperatuur opnemen.</w:t>
      </w:r>
    </w:p>
    <w:p w14:paraId="7360B201" w14:textId="6DD3A160" w:rsidR="000C2AA9" w:rsidRPr="007A084D" w:rsidRDefault="00264734" w:rsidP="00042CE7">
      <w:pPr>
        <w:pStyle w:val="a4"/>
        <w:tabs>
          <w:tab w:val="left" w:pos="375"/>
        </w:tabs>
        <w:spacing w:after="40"/>
        <w:rPr>
          <w:sz w:val="14"/>
          <w:szCs w:val="14"/>
          <w:lang w:val="nl-NL"/>
        </w:rPr>
      </w:pPr>
      <w:r w:rsidRPr="007A084D">
        <w:rPr>
          <w:sz w:val="14"/>
          <w:szCs w:val="14"/>
          <w:lang w:val="nl-NL"/>
        </w:rPr>
        <w:lastRenderedPageBreak/>
        <w:t>11)</w:t>
      </w:r>
      <w:r w:rsidRPr="007A084D">
        <w:rPr>
          <w:sz w:val="14"/>
          <w:szCs w:val="14"/>
          <w:lang w:val="nl-NL"/>
        </w:rPr>
        <w:tab/>
      </w:r>
      <w:r w:rsidR="00642777" w:rsidRPr="007A084D">
        <w:rPr>
          <w:sz w:val="14"/>
          <w:szCs w:val="14"/>
          <w:lang w:val="nl-NL"/>
        </w:rPr>
        <w:t xml:space="preserve">Het gebruik van deze thermometer is niet bedoeld als vervanging </w:t>
      </w:r>
      <w:r w:rsidR="00256932" w:rsidRPr="007A084D">
        <w:rPr>
          <w:sz w:val="14"/>
          <w:szCs w:val="14"/>
          <w:lang w:val="nl-NL"/>
        </w:rPr>
        <w:t xml:space="preserve">voor een consult met uw arts of kinderarts. </w:t>
      </w:r>
      <w:r w:rsidR="00826FDD" w:rsidRPr="007A084D">
        <w:rPr>
          <w:sz w:val="14"/>
          <w:szCs w:val="14"/>
          <w:lang w:val="nl-NL"/>
        </w:rPr>
        <w:t>Deze is uitsluitend bedoeld voor huishoudelijk gebruik</w:t>
      </w:r>
      <w:r w:rsidR="00945FDE" w:rsidRPr="007A084D">
        <w:rPr>
          <w:sz w:val="14"/>
          <w:szCs w:val="14"/>
          <w:lang w:val="nl-NL"/>
        </w:rPr>
        <w:t>.</w:t>
      </w:r>
    </w:p>
    <w:p w14:paraId="5F99CA6B" w14:textId="26434AD5" w:rsidR="000C2AA9" w:rsidRPr="007A084D" w:rsidRDefault="00264734" w:rsidP="00042CE7">
      <w:pPr>
        <w:pStyle w:val="a4"/>
        <w:tabs>
          <w:tab w:val="left" w:pos="356"/>
        </w:tabs>
        <w:rPr>
          <w:sz w:val="14"/>
          <w:szCs w:val="14"/>
          <w:lang w:val="nl-NL"/>
        </w:rPr>
      </w:pPr>
      <w:r w:rsidRPr="007A084D">
        <w:rPr>
          <w:sz w:val="14"/>
          <w:szCs w:val="14"/>
          <w:lang w:val="nl-NL"/>
        </w:rPr>
        <w:t>12)</w:t>
      </w:r>
      <w:r w:rsidRPr="007A084D">
        <w:rPr>
          <w:sz w:val="14"/>
          <w:szCs w:val="14"/>
          <w:lang w:val="nl-NL"/>
        </w:rPr>
        <w:tab/>
      </w:r>
      <w:r w:rsidR="00695B20" w:rsidRPr="007A084D">
        <w:rPr>
          <w:sz w:val="14"/>
          <w:szCs w:val="14"/>
          <w:lang w:val="nl-NL"/>
        </w:rPr>
        <w:t>Reinig de thermometersonde na elk gebruik</w:t>
      </w:r>
      <w:r w:rsidR="00945FDE" w:rsidRPr="007A084D">
        <w:rPr>
          <w:sz w:val="14"/>
          <w:szCs w:val="14"/>
          <w:lang w:val="nl-NL"/>
        </w:rPr>
        <w:t>.</w:t>
      </w:r>
    </w:p>
    <w:p w14:paraId="29F76707" w14:textId="341F31EC" w:rsidR="000C2AA9" w:rsidRPr="007A084D" w:rsidRDefault="00264734" w:rsidP="00042CE7">
      <w:pPr>
        <w:pStyle w:val="a4"/>
        <w:tabs>
          <w:tab w:val="left" w:pos="370"/>
        </w:tabs>
        <w:rPr>
          <w:sz w:val="14"/>
          <w:szCs w:val="14"/>
          <w:lang w:val="nl-NL"/>
        </w:rPr>
      </w:pPr>
      <w:r w:rsidRPr="007A084D">
        <w:rPr>
          <w:sz w:val="14"/>
          <w:szCs w:val="14"/>
          <w:lang w:val="nl-NL"/>
        </w:rPr>
        <w:t>13)</w:t>
      </w:r>
      <w:r w:rsidRPr="007A084D">
        <w:rPr>
          <w:sz w:val="14"/>
          <w:szCs w:val="14"/>
          <w:lang w:val="nl-NL"/>
        </w:rPr>
        <w:tab/>
      </w:r>
      <w:r w:rsidR="00945FDE" w:rsidRPr="007A084D">
        <w:rPr>
          <w:sz w:val="14"/>
          <w:szCs w:val="14"/>
          <w:lang w:val="nl-NL"/>
        </w:rPr>
        <w:t>D</w:t>
      </w:r>
      <w:r w:rsidR="00695B20" w:rsidRPr="007A084D">
        <w:rPr>
          <w:sz w:val="14"/>
          <w:szCs w:val="14"/>
          <w:lang w:val="nl-NL"/>
        </w:rPr>
        <w:t xml:space="preserve">e thermometer niet gebruiken bij pasgeborenen of voor </w:t>
      </w:r>
      <w:r w:rsidR="00A22C8F" w:rsidRPr="007A084D">
        <w:rPr>
          <w:sz w:val="14"/>
          <w:szCs w:val="14"/>
          <w:lang w:val="nl-NL"/>
        </w:rPr>
        <w:t xml:space="preserve">het continu </w:t>
      </w:r>
      <w:r w:rsidR="003A086A" w:rsidRPr="007A084D">
        <w:rPr>
          <w:sz w:val="14"/>
          <w:szCs w:val="14"/>
          <w:lang w:val="nl-NL"/>
        </w:rPr>
        <w:t>bewaken van de temperatuur</w:t>
      </w:r>
      <w:r w:rsidR="00945FDE" w:rsidRPr="007A084D">
        <w:rPr>
          <w:sz w:val="14"/>
          <w:szCs w:val="14"/>
          <w:lang w:val="nl-NL"/>
        </w:rPr>
        <w:t>.</w:t>
      </w:r>
    </w:p>
    <w:p w14:paraId="13385090" w14:textId="1C2B3B42" w:rsidR="000C2AA9" w:rsidRPr="007A084D" w:rsidRDefault="00264734" w:rsidP="00042CE7">
      <w:pPr>
        <w:pStyle w:val="a4"/>
        <w:tabs>
          <w:tab w:val="left" w:pos="361"/>
        </w:tabs>
        <w:rPr>
          <w:sz w:val="14"/>
          <w:szCs w:val="14"/>
          <w:lang w:val="nl-NL"/>
        </w:rPr>
      </w:pPr>
      <w:r w:rsidRPr="007A084D">
        <w:rPr>
          <w:sz w:val="14"/>
          <w:szCs w:val="14"/>
          <w:lang w:val="nl-NL"/>
        </w:rPr>
        <w:t>14)</w:t>
      </w:r>
      <w:r w:rsidRPr="007A084D">
        <w:rPr>
          <w:sz w:val="14"/>
          <w:szCs w:val="14"/>
          <w:lang w:val="nl-NL"/>
        </w:rPr>
        <w:tab/>
      </w:r>
      <w:r w:rsidR="00E2027B" w:rsidRPr="007A084D">
        <w:rPr>
          <w:sz w:val="14"/>
          <w:szCs w:val="14"/>
          <w:lang w:val="nl-NL"/>
        </w:rPr>
        <w:t>Neem geen meting tijdens of onmiddellijk na het geven van borstvoeding</w:t>
      </w:r>
      <w:r w:rsidR="00945FDE" w:rsidRPr="007A084D">
        <w:rPr>
          <w:sz w:val="14"/>
          <w:szCs w:val="14"/>
          <w:lang w:val="nl-NL"/>
        </w:rPr>
        <w:t>.</w:t>
      </w:r>
    </w:p>
    <w:p w14:paraId="72774FB1" w14:textId="28D5B021" w:rsidR="000C2AA9" w:rsidRPr="007A084D" w:rsidRDefault="00264734" w:rsidP="00042CE7">
      <w:pPr>
        <w:pStyle w:val="a4"/>
        <w:tabs>
          <w:tab w:val="left" w:pos="351"/>
        </w:tabs>
        <w:rPr>
          <w:sz w:val="14"/>
          <w:szCs w:val="14"/>
          <w:lang w:val="nl-NL"/>
        </w:rPr>
      </w:pPr>
      <w:r w:rsidRPr="007A084D">
        <w:rPr>
          <w:sz w:val="14"/>
          <w:szCs w:val="14"/>
          <w:lang w:val="nl-NL"/>
        </w:rPr>
        <w:t>15)</w:t>
      </w:r>
      <w:r w:rsidRPr="007A084D">
        <w:rPr>
          <w:sz w:val="14"/>
          <w:szCs w:val="14"/>
          <w:lang w:val="nl-NL"/>
        </w:rPr>
        <w:tab/>
      </w:r>
      <w:r w:rsidR="00E2027B" w:rsidRPr="007A084D">
        <w:rPr>
          <w:sz w:val="14"/>
          <w:szCs w:val="14"/>
          <w:lang w:val="nl-NL"/>
        </w:rPr>
        <w:t xml:space="preserve">Patiënten mogen niet drinken, eten of fysiek actief </w:t>
      </w:r>
      <w:r w:rsidR="0091562F" w:rsidRPr="007A084D">
        <w:rPr>
          <w:sz w:val="14"/>
          <w:szCs w:val="14"/>
          <w:lang w:val="nl-NL"/>
        </w:rPr>
        <w:t>zijn voor of tijdens het nemen van de meting</w:t>
      </w:r>
      <w:r w:rsidR="00945FDE" w:rsidRPr="007A084D">
        <w:rPr>
          <w:sz w:val="14"/>
          <w:szCs w:val="14"/>
          <w:lang w:val="nl-NL"/>
        </w:rPr>
        <w:t>.</w:t>
      </w:r>
    </w:p>
    <w:p w14:paraId="66394005" w14:textId="6C7966DE" w:rsidR="000C2AA9" w:rsidRPr="007A084D" w:rsidRDefault="00264734" w:rsidP="005933CF">
      <w:pPr>
        <w:pStyle w:val="Heading50"/>
        <w:keepNext/>
        <w:keepLines/>
        <w:tabs>
          <w:tab w:val="left" w:pos="260"/>
        </w:tabs>
        <w:spacing w:before="120" w:after="160" w:line="240" w:lineRule="auto"/>
        <w:rPr>
          <w:sz w:val="14"/>
          <w:szCs w:val="14"/>
          <w:lang w:val="nl-NL"/>
        </w:rPr>
      </w:pPr>
      <w:bookmarkStart w:id="4" w:name="bookmark11"/>
      <w:r w:rsidRPr="007A084D">
        <w:rPr>
          <w:sz w:val="14"/>
          <w:szCs w:val="14"/>
          <w:lang w:val="nl-NL"/>
        </w:rPr>
        <w:t>2.</w:t>
      </w:r>
      <w:r w:rsidRPr="007A084D">
        <w:rPr>
          <w:sz w:val="14"/>
          <w:szCs w:val="14"/>
          <w:lang w:val="nl-NL"/>
        </w:rPr>
        <w:tab/>
      </w:r>
      <w:r w:rsidR="00945FDE" w:rsidRPr="007A084D">
        <w:rPr>
          <w:sz w:val="14"/>
          <w:szCs w:val="14"/>
          <w:lang w:val="nl-NL"/>
        </w:rPr>
        <w:t>Product</w:t>
      </w:r>
      <w:r w:rsidR="0091562F" w:rsidRPr="007A084D">
        <w:rPr>
          <w:sz w:val="14"/>
          <w:szCs w:val="14"/>
          <w:lang w:val="nl-NL"/>
        </w:rPr>
        <w:t>beschrijving</w:t>
      </w:r>
      <w:bookmarkEnd w:id="4"/>
    </w:p>
    <w:p w14:paraId="3D59F06F" w14:textId="4D09DFD9" w:rsidR="000C2AA9" w:rsidRPr="007A084D" w:rsidRDefault="00945FDE" w:rsidP="00042CE7">
      <w:pPr>
        <w:pStyle w:val="Heading50"/>
        <w:keepNext/>
        <w:keepLines/>
        <w:spacing w:after="0" w:line="240" w:lineRule="auto"/>
        <w:rPr>
          <w:sz w:val="14"/>
          <w:szCs w:val="14"/>
          <w:lang w:val="nl-NL"/>
        </w:rPr>
      </w:pPr>
      <w:r w:rsidRPr="007A084D">
        <w:rPr>
          <w:sz w:val="14"/>
          <w:szCs w:val="14"/>
          <w:lang w:val="nl-NL"/>
        </w:rPr>
        <w:t>1) Over</w:t>
      </w:r>
      <w:r w:rsidR="0091562F" w:rsidRPr="007A084D">
        <w:rPr>
          <w:sz w:val="14"/>
          <w:szCs w:val="14"/>
          <w:lang w:val="nl-NL"/>
        </w:rPr>
        <w:t>zicht</w:t>
      </w:r>
    </w:p>
    <w:p w14:paraId="19F6E51F" w14:textId="68BE890E" w:rsidR="006D7961" w:rsidRPr="007A084D" w:rsidRDefault="006D7961" w:rsidP="00042CE7">
      <w:pPr>
        <w:pStyle w:val="a4"/>
        <w:rPr>
          <w:sz w:val="14"/>
          <w:szCs w:val="14"/>
          <w:lang w:val="nl-NL"/>
        </w:rPr>
      </w:pPr>
      <w:r w:rsidRPr="007A084D">
        <w:rPr>
          <w:sz w:val="14"/>
          <w:szCs w:val="14"/>
          <w:lang w:val="nl-NL"/>
        </w:rPr>
        <w:t>De infraroodthermometer meet de lichaamstemperatuur op basis van de infrarood</w:t>
      </w:r>
      <w:r w:rsidR="00750F08" w:rsidRPr="007A084D">
        <w:rPr>
          <w:sz w:val="14"/>
          <w:szCs w:val="14"/>
          <w:lang w:val="nl-NL"/>
        </w:rPr>
        <w:t xml:space="preserve"> </w:t>
      </w:r>
      <w:r w:rsidRPr="007A084D">
        <w:rPr>
          <w:sz w:val="14"/>
          <w:szCs w:val="14"/>
          <w:lang w:val="nl-NL"/>
        </w:rPr>
        <w:t>energie die door het trommelvlies of het voorhoofd wordt uitgezonden. Gebruikers kunnen snel meetresultaten krijgen na het correct plaatsen van de temperatuursonde in de gehoorgang of op het voorhoofd.</w:t>
      </w:r>
    </w:p>
    <w:p w14:paraId="7707388A" w14:textId="5C42722C" w:rsidR="000C2AA9" w:rsidRPr="007A084D" w:rsidRDefault="006D7961" w:rsidP="00841007">
      <w:pPr>
        <w:pStyle w:val="a4"/>
        <w:spacing w:after="160"/>
        <w:rPr>
          <w:sz w:val="14"/>
          <w:szCs w:val="14"/>
          <w:lang w:val="nl-NL"/>
        </w:rPr>
      </w:pPr>
      <w:r w:rsidRPr="007A084D">
        <w:rPr>
          <w:sz w:val="14"/>
          <w:szCs w:val="14"/>
          <w:lang w:val="nl-NL"/>
        </w:rPr>
        <w:t>De normale lichaamstemperatuur ligt binnen een bepaald bereik.</w:t>
      </w:r>
      <w:r w:rsidR="0003614C" w:rsidRPr="007A084D">
        <w:rPr>
          <w:rFonts w:ascii="Arial Unicode MS" w:eastAsia="Arial Unicode MS" w:hAnsi="Arial Unicode MS" w:cs="Arial Unicode MS"/>
          <w:sz w:val="14"/>
          <w:szCs w:val="14"/>
          <w:lang w:val="nl-NL"/>
        </w:rPr>
        <w:t xml:space="preserve"> </w:t>
      </w:r>
      <w:r w:rsidR="0003614C" w:rsidRPr="007A084D">
        <w:rPr>
          <w:sz w:val="14"/>
          <w:szCs w:val="14"/>
          <w:lang w:val="nl-NL"/>
        </w:rPr>
        <w:t>Uit de volgende tabellen blijkt dat dit normale bereik ook per locatie verschilt. Daarom moeten metingen van verschillende locaties niet direct met elkaar worden vergeleken. Vertel uw arts welk type thermometer u gebruikt heeft om uw temperatuur te meten en op welk deel van het lichaam</w:t>
      </w:r>
      <w:r w:rsidR="00841007" w:rsidRPr="007A084D">
        <w:rPr>
          <w:sz w:val="14"/>
          <w:szCs w:val="14"/>
          <w:lang w:val="nl-NL"/>
        </w:rPr>
        <w:t xml:space="preserve"> u de temperatuur heeft gemeten</w:t>
      </w:r>
      <w:r w:rsidR="0003614C" w:rsidRPr="007A084D">
        <w:rPr>
          <w:sz w:val="14"/>
          <w:szCs w:val="14"/>
          <w:lang w:val="nl-NL"/>
        </w:rPr>
        <w:t>. Houd hier ook rekening mee als u</w:t>
      </w:r>
      <w:r w:rsidR="00841007" w:rsidRPr="007A084D">
        <w:rPr>
          <w:sz w:val="14"/>
          <w:szCs w:val="14"/>
          <w:lang w:val="nl-NL"/>
        </w:rPr>
        <w:t xml:space="preserve"> zelf</w:t>
      </w:r>
      <w:r w:rsidR="0003614C" w:rsidRPr="007A084D">
        <w:rPr>
          <w:sz w:val="14"/>
          <w:szCs w:val="14"/>
          <w:lang w:val="nl-NL"/>
        </w:rPr>
        <w:t xml:space="preserve"> een diagnose stelt.</w:t>
      </w:r>
    </w:p>
    <w:tbl>
      <w:tblPr>
        <w:tblOverlap w:val="neve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28" w:type="dxa"/>
        </w:tblCellMar>
        <w:tblLook w:val="04A0" w:firstRow="1" w:lastRow="0" w:firstColumn="1" w:lastColumn="0" w:noHBand="0" w:noVBand="1"/>
      </w:tblPr>
      <w:tblGrid>
        <w:gridCol w:w="1845"/>
        <w:gridCol w:w="2926"/>
      </w:tblGrid>
      <w:tr w:rsidR="000C2AA9" w:rsidRPr="007A084D" w14:paraId="3701492B" w14:textId="77777777" w:rsidTr="005933CF">
        <w:trPr>
          <w:trHeight w:val="118"/>
          <w:jc w:val="center"/>
        </w:trPr>
        <w:tc>
          <w:tcPr>
            <w:tcW w:w="1934" w:type="pct"/>
          </w:tcPr>
          <w:p w14:paraId="6B10F985" w14:textId="77777777" w:rsidR="000C2AA9" w:rsidRPr="007A084D" w:rsidRDefault="000C2AA9">
            <w:pPr>
              <w:rPr>
                <w:sz w:val="14"/>
                <w:szCs w:val="14"/>
                <w:lang w:val="nl-NL"/>
              </w:rPr>
            </w:pPr>
          </w:p>
        </w:tc>
        <w:tc>
          <w:tcPr>
            <w:tcW w:w="3066" w:type="pct"/>
            <w:vAlign w:val="center"/>
          </w:tcPr>
          <w:p w14:paraId="05415908" w14:textId="01946D66" w:rsidR="000C2AA9" w:rsidRPr="007A084D" w:rsidRDefault="00945FDE">
            <w:pPr>
              <w:pStyle w:val="Other0"/>
              <w:rPr>
                <w:lang w:val="nl-NL"/>
              </w:rPr>
            </w:pPr>
            <w:r w:rsidRPr="007A084D">
              <w:rPr>
                <w:lang w:val="nl-NL"/>
              </w:rPr>
              <w:t>M</w:t>
            </w:r>
            <w:r w:rsidR="00841007" w:rsidRPr="007A084D">
              <w:rPr>
                <w:lang w:val="nl-NL"/>
              </w:rPr>
              <w:t>etingen</w:t>
            </w:r>
          </w:p>
        </w:tc>
      </w:tr>
      <w:tr w:rsidR="000C2AA9" w:rsidRPr="007A084D" w14:paraId="483799D3" w14:textId="77777777" w:rsidTr="00042CE7">
        <w:trPr>
          <w:trHeight w:val="283"/>
          <w:jc w:val="center"/>
        </w:trPr>
        <w:tc>
          <w:tcPr>
            <w:tcW w:w="1934" w:type="pct"/>
            <w:vAlign w:val="center"/>
          </w:tcPr>
          <w:p w14:paraId="4760D87A" w14:textId="263E6DF5" w:rsidR="000C2AA9" w:rsidRPr="007A084D" w:rsidRDefault="00841007">
            <w:pPr>
              <w:pStyle w:val="Other0"/>
              <w:rPr>
                <w:lang w:val="nl-NL"/>
              </w:rPr>
            </w:pPr>
            <w:r w:rsidRPr="007A084D">
              <w:rPr>
                <w:lang w:val="nl-NL"/>
              </w:rPr>
              <w:t>Temperatuur van het voorhoofd</w:t>
            </w:r>
          </w:p>
        </w:tc>
        <w:tc>
          <w:tcPr>
            <w:tcW w:w="3066" w:type="pct"/>
            <w:vAlign w:val="center"/>
          </w:tcPr>
          <w:p w14:paraId="695DA2B3" w14:textId="3997C987" w:rsidR="000C2AA9" w:rsidRPr="007A084D" w:rsidRDefault="00945FDE">
            <w:pPr>
              <w:pStyle w:val="Other0"/>
              <w:rPr>
                <w:lang w:val="nl-NL"/>
              </w:rPr>
            </w:pPr>
            <w:r w:rsidRPr="007A084D">
              <w:rPr>
                <w:lang w:val="nl-NL"/>
              </w:rPr>
              <w:t>36</w:t>
            </w:r>
            <w:r w:rsidR="00841007" w:rsidRPr="007A084D">
              <w:rPr>
                <w:lang w:val="nl-NL"/>
              </w:rPr>
              <w:t>,</w:t>
            </w:r>
            <w:r w:rsidRPr="007A084D">
              <w:rPr>
                <w:lang w:val="nl-NL"/>
              </w:rPr>
              <w:t>1 °C to</w:t>
            </w:r>
            <w:r w:rsidR="00841007" w:rsidRPr="007A084D">
              <w:rPr>
                <w:lang w:val="nl-NL"/>
              </w:rPr>
              <w:t>t</w:t>
            </w:r>
            <w:r w:rsidRPr="007A084D">
              <w:rPr>
                <w:lang w:val="nl-NL"/>
              </w:rPr>
              <w:t xml:space="preserve"> 37</w:t>
            </w:r>
            <w:r w:rsidR="00841007" w:rsidRPr="007A084D">
              <w:rPr>
                <w:lang w:val="nl-NL"/>
              </w:rPr>
              <w:t>,</w:t>
            </w:r>
            <w:r w:rsidRPr="007A084D">
              <w:rPr>
                <w:lang w:val="nl-NL"/>
              </w:rPr>
              <w:t>5°C (97°F to</w:t>
            </w:r>
            <w:r w:rsidR="00841007" w:rsidRPr="007A084D">
              <w:rPr>
                <w:lang w:val="nl-NL"/>
              </w:rPr>
              <w:t>t</w:t>
            </w:r>
            <w:r w:rsidRPr="007A084D">
              <w:rPr>
                <w:lang w:val="nl-NL"/>
              </w:rPr>
              <w:t xml:space="preserve"> 99</w:t>
            </w:r>
            <w:r w:rsidR="00841007" w:rsidRPr="007A084D">
              <w:rPr>
                <w:lang w:val="nl-NL"/>
              </w:rPr>
              <w:t>,</w:t>
            </w:r>
            <w:r w:rsidRPr="007A084D">
              <w:rPr>
                <w:lang w:val="nl-NL"/>
              </w:rPr>
              <w:t>5°F)</w:t>
            </w:r>
          </w:p>
        </w:tc>
      </w:tr>
      <w:tr w:rsidR="000C2AA9" w:rsidRPr="007A084D" w14:paraId="7405913C" w14:textId="77777777" w:rsidTr="00042CE7">
        <w:trPr>
          <w:trHeight w:val="283"/>
          <w:jc w:val="center"/>
        </w:trPr>
        <w:tc>
          <w:tcPr>
            <w:tcW w:w="1934" w:type="pct"/>
            <w:vAlign w:val="center"/>
          </w:tcPr>
          <w:p w14:paraId="1815039B" w14:textId="4572FBB6" w:rsidR="000C2AA9" w:rsidRPr="007A084D" w:rsidRDefault="00841007">
            <w:pPr>
              <w:pStyle w:val="Other0"/>
              <w:rPr>
                <w:lang w:val="nl-NL"/>
              </w:rPr>
            </w:pPr>
            <w:r w:rsidRPr="007A084D">
              <w:rPr>
                <w:lang w:val="nl-NL"/>
              </w:rPr>
              <w:t>Temperatuur van het oor</w:t>
            </w:r>
          </w:p>
        </w:tc>
        <w:tc>
          <w:tcPr>
            <w:tcW w:w="3066" w:type="pct"/>
            <w:vAlign w:val="center"/>
          </w:tcPr>
          <w:p w14:paraId="7937FD83" w14:textId="64A9000C" w:rsidR="000C2AA9" w:rsidRPr="007A084D" w:rsidRDefault="00945FDE">
            <w:pPr>
              <w:pStyle w:val="Other0"/>
              <w:rPr>
                <w:lang w:val="nl-NL"/>
              </w:rPr>
            </w:pPr>
            <w:r w:rsidRPr="007A084D">
              <w:rPr>
                <w:lang w:val="nl-NL"/>
              </w:rPr>
              <w:t>35</w:t>
            </w:r>
            <w:r w:rsidR="00841007" w:rsidRPr="007A084D">
              <w:rPr>
                <w:lang w:val="nl-NL"/>
              </w:rPr>
              <w:t>,</w:t>
            </w:r>
            <w:r w:rsidRPr="007A084D">
              <w:rPr>
                <w:lang w:val="nl-NL"/>
              </w:rPr>
              <w:t>8°C to</w:t>
            </w:r>
            <w:r w:rsidR="00A469B0" w:rsidRPr="007A084D">
              <w:rPr>
                <w:lang w:val="nl-NL"/>
              </w:rPr>
              <w:t>t</w:t>
            </w:r>
            <w:r w:rsidRPr="007A084D">
              <w:rPr>
                <w:lang w:val="nl-NL"/>
              </w:rPr>
              <w:t xml:space="preserve"> 38°C (96</w:t>
            </w:r>
            <w:r w:rsidR="00841007" w:rsidRPr="007A084D">
              <w:rPr>
                <w:lang w:val="nl-NL"/>
              </w:rPr>
              <w:t>,</w:t>
            </w:r>
            <w:r w:rsidRPr="007A084D">
              <w:rPr>
                <w:lang w:val="nl-NL"/>
              </w:rPr>
              <w:t>4°F to</w:t>
            </w:r>
            <w:r w:rsidR="00841007" w:rsidRPr="007A084D">
              <w:rPr>
                <w:lang w:val="nl-NL"/>
              </w:rPr>
              <w:t>t</w:t>
            </w:r>
            <w:r w:rsidRPr="007A084D">
              <w:rPr>
                <w:lang w:val="nl-NL"/>
              </w:rPr>
              <w:t xml:space="preserve"> 100</w:t>
            </w:r>
            <w:r w:rsidR="00841007" w:rsidRPr="007A084D">
              <w:rPr>
                <w:lang w:val="nl-NL"/>
              </w:rPr>
              <w:t>,</w:t>
            </w:r>
            <w:r w:rsidRPr="007A084D">
              <w:rPr>
                <w:lang w:val="nl-NL"/>
              </w:rPr>
              <w:t>4°F)</w:t>
            </w:r>
          </w:p>
        </w:tc>
      </w:tr>
      <w:tr w:rsidR="000C2AA9" w:rsidRPr="007A084D" w14:paraId="61F4C4C3" w14:textId="77777777" w:rsidTr="00042CE7">
        <w:trPr>
          <w:trHeight w:val="283"/>
          <w:jc w:val="center"/>
        </w:trPr>
        <w:tc>
          <w:tcPr>
            <w:tcW w:w="1934" w:type="pct"/>
            <w:vAlign w:val="center"/>
          </w:tcPr>
          <w:p w14:paraId="14A19460" w14:textId="0D1B25DC" w:rsidR="000C2AA9" w:rsidRPr="007A084D" w:rsidRDefault="00945FDE">
            <w:pPr>
              <w:pStyle w:val="Other0"/>
              <w:rPr>
                <w:lang w:val="nl-NL"/>
              </w:rPr>
            </w:pPr>
            <w:r w:rsidRPr="007A084D">
              <w:rPr>
                <w:lang w:val="nl-NL"/>
              </w:rPr>
              <w:t>Oral</w:t>
            </w:r>
            <w:r w:rsidR="0015506D" w:rsidRPr="007A084D">
              <w:rPr>
                <w:lang w:val="nl-NL"/>
              </w:rPr>
              <w:t xml:space="preserve">e </w:t>
            </w:r>
            <w:r w:rsidRPr="007A084D">
              <w:rPr>
                <w:lang w:val="nl-NL"/>
              </w:rPr>
              <w:t>temperatu</w:t>
            </w:r>
            <w:r w:rsidR="0015506D" w:rsidRPr="007A084D">
              <w:rPr>
                <w:lang w:val="nl-NL"/>
              </w:rPr>
              <w:t>ur</w:t>
            </w:r>
          </w:p>
        </w:tc>
        <w:tc>
          <w:tcPr>
            <w:tcW w:w="3066" w:type="pct"/>
            <w:vAlign w:val="center"/>
          </w:tcPr>
          <w:p w14:paraId="15C5D7CE" w14:textId="09CB0128" w:rsidR="000C2AA9" w:rsidRPr="007A084D" w:rsidRDefault="00945FDE">
            <w:pPr>
              <w:pStyle w:val="Other0"/>
              <w:rPr>
                <w:lang w:val="nl-NL"/>
              </w:rPr>
            </w:pPr>
            <w:r w:rsidRPr="007A084D">
              <w:rPr>
                <w:lang w:val="nl-NL"/>
              </w:rPr>
              <w:t>35</w:t>
            </w:r>
            <w:r w:rsidR="0015506D" w:rsidRPr="007A084D">
              <w:rPr>
                <w:lang w:val="nl-NL"/>
              </w:rPr>
              <w:t>,</w:t>
            </w:r>
            <w:r w:rsidRPr="007A084D">
              <w:rPr>
                <w:lang w:val="nl-NL"/>
              </w:rPr>
              <w:t>5°C to</w:t>
            </w:r>
            <w:r w:rsidR="0015506D" w:rsidRPr="007A084D">
              <w:rPr>
                <w:lang w:val="nl-NL"/>
              </w:rPr>
              <w:t>t</w:t>
            </w:r>
            <w:r w:rsidRPr="007A084D">
              <w:rPr>
                <w:lang w:val="nl-NL"/>
              </w:rPr>
              <w:t xml:space="preserve"> 37</w:t>
            </w:r>
            <w:r w:rsidR="0015506D" w:rsidRPr="007A084D">
              <w:rPr>
                <w:lang w:val="nl-NL"/>
              </w:rPr>
              <w:t>,</w:t>
            </w:r>
            <w:r w:rsidRPr="007A084D">
              <w:rPr>
                <w:lang w:val="nl-NL"/>
              </w:rPr>
              <w:t>5°C (95</w:t>
            </w:r>
            <w:r w:rsidR="0015506D" w:rsidRPr="007A084D">
              <w:rPr>
                <w:lang w:val="nl-NL"/>
              </w:rPr>
              <w:t>,</w:t>
            </w:r>
            <w:r w:rsidRPr="007A084D">
              <w:rPr>
                <w:lang w:val="nl-NL"/>
              </w:rPr>
              <w:t>9°F to</w:t>
            </w:r>
            <w:r w:rsidR="0015506D" w:rsidRPr="007A084D">
              <w:rPr>
                <w:lang w:val="nl-NL"/>
              </w:rPr>
              <w:t>t</w:t>
            </w:r>
            <w:r w:rsidRPr="007A084D">
              <w:rPr>
                <w:lang w:val="nl-NL"/>
              </w:rPr>
              <w:t xml:space="preserve"> 99</w:t>
            </w:r>
            <w:r w:rsidR="0015506D" w:rsidRPr="007A084D">
              <w:rPr>
                <w:lang w:val="nl-NL"/>
              </w:rPr>
              <w:t>,</w:t>
            </w:r>
            <w:r w:rsidRPr="007A084D">
              <w:rPr>
                <w:lang w:val="nl-NL"/>
              </w:rPr>
              <w:t>5°F)</w:t>
            </w:r>
          </w:p>
        </w:tc>
      </w:tr>
      <w:tr w:rsidR="000C2AA9" w:rsidRPr="007A084D" w14:paraId="08992DA2" w14:textId="77777777" w:rsidTr="00042CE7">
        <w:trPr>
          <w:trHeight w:val="283"/>
          <w:jc w:val="center"/>
        </w:trPr>
        <w:tc>
          <w:tcPr>
            <w:tcW w:w="1934" w:type="pct"/>
            <w:vAlign w:val="center"/>
          </w:tcPr>
          <w:p w14:paraId="062D5F42" w14:textId="11B5FDD3" w:rsidR="000C2AA9" w:rsidRPr="007A084D" w:rsidRDefault="00945FDE">
            <w:pPr>
              <w:pStyle w:val="Other0"/>
              <w:rPr>
                <w:lang w:val="nl-NL"/>
              </w:rPr>
            </w:pPr>
            <w:r w:rsidRPr="007A084D">
              <w:rPr>
                <w:lang w:val="nl-NL"/>
              </w:rPr>
              <w:t>Rectal</w:t>
            </w:r>
            <w:r w:rsidR="00310736" w:rsidRPr="007A084D">
              <w:rPr>
                <w:lang w:val="nl-NL"/>
              </w:rPr>
              <w:t>e</w:t>
            </w:r>
            <w:r w:rsidRPr="007A084D">
              <w:rPr>
                <w:lang w:val="nl-NL"/>
              </w:rPr>
              <w:t xml:space="preserve"> temperatu</w:t>
            </w:r>
            <w:r w:rsidR="00310736" w:rsidRPr="007A084D">
              <w:rPr>
                <w:lang w:val="nl-NL"/>
              </w:rPr>
              <w:t>ur</w:t>
            </w:r>
          </w:p>
        </w:tc>
        <w:tc>
          <w:tcPr>
            <w:tcW w:w="3066" w:type="pct"/>
            <w:vAlign w:val="center"/>
          </w:tcPr>
          <w:p w14:paraId="15AC2878" w14:textId="45EA2C47" w:rsidR="000C2AA9" w:rsidRPr="007A084D" w:rsidRDefault="00945FDE">
            <w:pPr>
              <w:pStyle w:val="Other0"/>
              <w:rPr>
                <w:lang w:val="nl-NL"/>
              </w:rPr>
            </w:pPr>
            <w:r w:rsidRPr="007A084D">
              <w:rPr>
                <w:lang w:val="nl-NL"/>
              </w:rPr>
              <w:t>36</w:t>
            </w:r>
            <w:r w:rsidR="00310736" w:rsidRPr="007A084D">
              <w:rPr>
                <w:lang w:val="nl-NL"/>
              </w:rPr>
              <w:t>,</w:t>
            </w:r>
            <w:r w:rsidRPr="007A084D">
              <w:rPr>
                <w:lang w:val="nl-NL"/>
              </w:rPr>
              <w:t>6°C to</w:t>
            </w:r>
            <w:r w:rsidR="00310736" w:rsidRPr="007A084D">
              <w:rPr>
                <w:lang w:val="nl-NL"/>
              </w:rPr>
              <w:t>t</w:t>
            </w:r>
            <w:r w:rsidRPr="007A084D">
              <w:rPr>
                <w:lang w:val="nl-NL"/>
              </w:rPr>
              <w:t xml:space="preserve"> 38°C (97</w:t>
            </w:r>
            <w:r w:rsidR="00310736" w:rsidRPr="007A084D">
              <w:rPr>
                <w:lang w:val="nl-NL"/>
              </w:rPr>
              <w:t>,</w:t>
            </w:r>
            <w:r w:rsidRPr="007A084D">
              <w:rPr>
                <w:lang w:val="nl-NL"/>
              </w:rPr>
              <w:t>9°F to</w:t>
            </w:r>
            <w:r w:rsidR="00310736" w:rsidRPr="007A084D">
              <w:rPr>
                <w:lang w:val="nl-NL"/>
              </w:rPr>
              <w:t>t</w:t>
            </w:r>
            <w:r w:rsidRPr="007A084D">
              <w:rPr>
                <w:lang w:val="nl-NL"/>
              </w:rPr>
              <w:t xml:space="preserve"> 100</w:t>
            </w:r>
            <w:r w:rsidR="00310736" w:rsidRPr="007A084D">
              <w:rPr>
                <w:lang w:val="nl-NL"/>
              </w:rPr>
              <w:t>,</w:t>
            </w:r>
            <w:r w:rsidRPr="007A084D">
              <w:rPr>
                <w:lang w:val="nl-NL"/>
              </w:rPr>
              <w:t>4°F)</w:t>
            </w:r>
          </w:p>
        </w:tc>
      </w:tr>
      <w:tr w:rsidR="000C2AA9" w:rsidRPr="007A084D" w14:paraId="5077E57A" w14:textId="77777777" w:rsidTr="00042CE7">
        <w:trPr>
          <w:trHeight w:val="283"/>
          <w:jc w:val="center"/>
        </w:trPr>
        <w:tc>
          <w:tcPr>
            <w:tcW w:w="1934" w:type="pct"/>
            <w:vAlign w:val="center"/>
          </w:tcPr>
          <w:p w14:paraId="77784F81" w14:textId="1992DB07" w:rsidR="000C2AA9" w:rsidRPr="007A084D" w:rsidRDefault="00A469B0">
            <w:pPr>
              <w:pStyle w:val="Other0"/>
              <w:rPr>
                <w:lang w:val="nl-NL"/>
              </w:rPr>
            </w:pPr>
            <w:r w:rsidRPr="007A084D">
              <w:rPr>
                <w:lang w:val="nl-NL"/>
              </w:rPr>
              <w:t>Oksel temperatuur</w:t>
            </w:r>
          </w:p>
        </w:tc>
        <w:tc>
          <w:tcPr>
            <w:tcW w:w="3066" w:type="pct"/>
            <w:vAlign w:val="center"/>
          </w:tcPr>
          <w:p w14:paraId="5D8EF5C8" w14:textId="3E2AFE00" w:rsidR="000C2AA9" w:rsidRPr="007A084D" w:rsidRDefault="00945FDE">
            <w:pPr>
              <w:pStyle w:val="Other0"/>
              <w:rPr>
                <w:lang w:val="nl-NL"/>
              </w:rPr>
            </w:pPr>
            <w:r w:rsidRPr="007A084D">
              <w:rPr>
                <w:lang w:val="nl-NL"/>
              </w:rPr>
              <w:t>34</w:t>
            </w:r>
            <w:r w:rsidR="00A469B0" w:rsidRPr="007A084D">
              <w:rPr>
                <w:lang w:val="nl-NL"/>
              </w:rPr>
              <w:t>,</w:t>
            </w:r>
            <w:r w:rsidRPr="007A084D">
              <w:rPr>
                <w:lang w:val="nl-NL"/>
              </w:rPr>
              <w:t>7°C</w:t>
            </w:r>
            <w:r w:rsidR="00A469B0" w:rsidRPr="007A084D">
              <w:rPr>
                <w:lang w:val="nl-NL"/>
              </w:rPr>
              <w:t xml:space="preserve"> tot </w:t>
            </w:r>
            <w:r w:rsidRPr="007A084D">
              <w:rPr>
                <w:lang w:val="nl-NL"/>
              </w:rPr>
              <w:t>37</w:t>
            </w:r>
            <w:r w:rsidR="00A469B0" w:rsidRPr="007A084D">
              <w:rPr>
                <w:lang w:val="nl-NL"/>
              </w:rPr>
              <w:t>,</w:t>
            </w:r>
            <w:r w:rsidRPr="007A084D">
              <w:rPr>
                <w:lang w:val="nl-NL"/>
              </w:rPr>
              <w:t>3°C (94</w:t>
            </w:r>
            <w:r w:rsidR="00A469B0" w:rsidRPr="007A084D">
              <w:rPr>
                <w:lang w:val="nl-NL"/>
              </w:rPr>
              <w:t>,</w:t>
            </w:r>
            <w:r w:rsidRPr="007A084D">
              <w:rPr>
                <w:lang w:val="nl-NL"/>
              </w:rPr>
              <w:t>5°F</w:t>
            </w:r>
            <w:r w:rsidR="00A469B0" w:rsidRPr="007A084D">
              <w:rPr>
                <w:lang w:val="nl-NL"/>
              </w:rPr>
              <w:t xml:space="preserve"> tot </w:t>
            </w:r>
            <w:r w:rsidRPr="007A084D">
              <w:rPr>
                <w:lang w:val="nl-NL"/>
              </w:rPr>
              <w:t>99</w:t>
            </w:r>
            <w:r w:rsidR="00A469B0" w:rsidRPr="007A084D">
              <w:rPr>
                <w:lang w:val="nl-NL"/>
              </w:rPr>
              <w:t>,</w:t>
            </w:r>
            <w:r w:rsidRPr="007A084D">
              <w:rPr>
                <w:lang w:val="nl-NL"/>
              </w:rPr>
              <w:t>1°F)</w:t>
            </w:r>
          </w:p>
        </w:tc>
      </w:tr>
    </w:tbl>
    <w:p w14:paraId="22AB61C6" w14:textId="526B61FD" w:rsidR="000C2AA9" w:rsidRPr="007A084D" w:rsidRDefault="00945FDE" w:rsidP="00042CE7">
      <w:pPr>
        <w:pStyle w:val="Tablecaption0"/>
        <w:spacing w:before="120" w:line="240" w:lineRule="auto"/>
        <w:rPr>
          <w:sz w:val="14"/>
          <w:szCs w:val="14"/>
          <w:lang w:val="nl-NL"/>
        </w:rPr>
      </w:pPr>
      <w:r w:rsidRPr="007A084D">
        <w:rPr>
          <w:b/>
          <w:bCs/>
          <w:sz w:val="14"/>
          <w:szCs w:val="14"/>
          <w:lang w:val="nl-NL"/>
        </w:rPr>
        <w:t>2) Structu</w:t>
      </w:r>
      <w:r w:rsidR="00A469B0" w:rsidRPr="007A084D">
        <w:rPr>
          <w:b/>
          <w:bCs/>
          <w:sz w:val="14"/>
          <w:szCs w:val="14"/>
          <w:lang w:val="nl-NL"/>
        </w:rPr>
        <w:t>ur</w:t>
      </w:r>
    </w:p>
    <w:p w14:paraId="7616E2EC" w14:textId="071E23FB" w:rsidR="004645CC" w:rsidRPr="007A084D" w:rsidRDefault="007E7F13" w:rsidP="00042CE7">
      <w:pPr>
        <w:pStyle w:val="Tablecaption0"/>
        <w:spacing w:line="240" w:lineRule="auto"/>
        <w:rPr>
          <w:sz w:val="14"/>
          <w:szCs w:val="14"/>
          <w:lang w:val="nl-NL"/>
        </w:rPr>
      </w:pPr>
      <w:r w:rsidRPr="007A084D">
        <w:rPr>
          <w:sz w:val="14"/>
          <w:szCs w:val="14"/>
          <w:lang w:val="nl-NL"/>
        </w:rPr>
        <w:t>De thermometer bestaat uit een omhulsel, een LCD, een meetknop, een pieper, een infraroodtemperatuursensor en een microprocessor</w:t>
      </w:r>
      <w:r w:rsidR="00945FDE" w:rsidRPr="007A084D">
        <w:rPr>
          <w:sz w:val="14"/>
          <w:szCs w:val="14"/>
          <w:lang w:val="nl-NL"/>
        </w:rPr>
        <w:t>.</w:t>
      </w:r>
    </w:p>
    <w:p w14:paraId="69EA17C0" w14:textId="77777777" w:rsidR="00ED7CCA" w:rsidRPr="007A084D" w:rsidRDefault="00ED7CCA" w:rsidP="00042CE7">
      <w:pPr>
        <w:pStyle w:val="Tablecaption0"/>
        <w:spacing w:line="240" w:lineRule="auto"/>
        <w:rPr>
          <w:sz w:val="14"/>
          <w:szCs w:val="14"/>
          <w:lang w:val="nl-NL"/>
        </w:rPr>
      </w:pPr>
    </w:p>
    <w:p w14:paraId="1CFAF5B1" w14:textId="49CA1F94" w:rsidR="004645CC" w:rsidRPr="007A084D" w:rsidRDefault="004645CC" w:rsidP="00042CE7">
      <w:pPr>
        <w:pStyle w:val="a4"/>
        <w:rPr>
          <w:b/>
          <w:bCs/>
          <w:sz w:val="14"/>
          <w:szCs w:val="14"/>
          <w:lang w:val="nl-NL"/>
        </w:rPr>
      </w:pPr>
      <w:r w:rsidRPr="007A084D">
        <w:rPr>
          <w:b/>
          <w:bCs/>
          <w:sz w:val="14"/>
          <w:szCs w:val="14"/>
          <w:lang w:val="nl-NL"/>
        </w:rPr>
        <w:t xml:space="preserve">3) </w:t>
      </w:r>
      <w:r w:rsidR="007E7F13" w:rsidRPr="007A084D">
        <w:rPr>
          <w:b/>
          <w:bCs/>
          <w:sz w:val="14"/>
          <w:szCs w:val="14"/>
          <w:lang w:val="nl-NL"/>
        </w:rPr>
        <w:t>Werking</w:t>
      </w:r>
    </w:p>
    <w:p w14:paraId="5669FAF0" w14:textId="709CCD34" w:rsidR="000C2AA9" w:rsidRPr="007A084D" w:rsidRDefault="00F33781" w:rsidP="00042CE7">
      <w:pPr>
        <w:pStyle w:val="a4"/>
        <w:rPr>
          <w:sz w:val="14"/>
          <w:szCs w:val="14"/>
          <w:lang w:val="nl-NL"/>
        </w:rPr>
      </w:pPr>
      <w:r w:rsidRPr="007A084D">
        <w:rPr>
          <w:sz w:val="14"/>
          <w:szCs w:val="14"/>
          <w:lang w:val="nl-NL"/>
        </w:rPr>
        <w:t>De infraroodtemperatuursensor verzamelt infrarood</w:t>
      </w:r>
      <w:r w:rsidR="00750F08" w:rsidRPr="007A084D">
        <w:rPr>
          <w:sz w:val="14"/>
          <w:szCs w:val="14"/>
          <w:lang w:val="nl-NL"/>
        </w:rPr>
        <w:t xml:space="preserve"> </w:t>
      </w:r>
      <w:r w:rsidRPr="007A084D">
        <w:rPr>
          <w:sz w:val="14"/>
          <w:szCs w:val="14"/>
          <w:lang w:val="nl-NL"/>
        </w:rPr>
        <w:t>energie die wordt uitgezonden door het trommelvlies of het huidoppervlak. Nadat deze energie door een lens is gefocust</w:t>
      </w:r>
      <w:r w:rsidR="009358BE" w:rsidRPr="007A084D">
        <w:rPr>
          <w:sz w:val="14"/>
          <w:szCs w:val="14"/>
          <w:lang w:val="nl-NL"/>
        </w:rPr>
        <w:t>, wordt deze door de thermopielen en meetcircuits omgezet in een temperatuurmeting</w:t>
      </w:r>
      <w:r w:rsidR="00945FDE" w:rsidRPr="007A084D">
        <w:rPr>
          <w:sz w:val="14"/>
          <w:szCs w:val="14"/>
          <w:lang w:val="nl-NL"/>
        </w:rPr>
        <w:t>.</w:t>
      </w:r>
    </w:p>
    <w:p w14:paraId="5117AFE7" w14:textId="70E58809" w:rsidR="000C2AA9" w:rsidRPr="007A084D" w:rsidRDefault="004645CC" w:rsidP="004645CC">
      <w:pPr>
        <w:rPr>
          <w:sz w:val="14"/>
          <w:szCs w:val="14"/>
          <w:lang w:val="nl-NL"/>
        </w:rPr>
      </w:pPr>
      <w:r w:rsidRPr="007A084D">
        <w:rPr>
          <w:noProof/>
          <w:sz w:val="14"/>
          <w:szCs w:val="14"/>
          <w:lang w:val="nl-NL"/>
        </w:rPr>
        <mc:AlternateContent>
          <mc:Choice Requires="wps">
            <w:drawing>
              <wp:anchor distT="0" distB="0" distL="114300" distR="114300" simplePos="0" relativeHeight="251665408" behindDoc="0" locked="0" layoutInCell="1" allowOverlap="1" wp14:anchorId="30A0B7A8" wp14:editId="5EFBC23D">
                <wp:simplePos x="0" y="0"/>
                <wp:positionH relativeFrom="column">
                  <wp:posOffset>2412864</wp:posOffset>
                </wp:positionH>
                <wp:positionV relativeFrom="paragraph">
                  <wp:posOffset>1144054</wp:posOffset>
                </wp:positionV>
                <wp:extent cx="732674" cy="1828800"/>
                <wp:effectExtent l="0" t="0" r="10795" b="0"/>
                <wp:wrapNone/>
                <wp:docPr id="10" name="Надпись 10"/>
                <wp:cNvGraphicFramePr/>
                <a:graphic xmlns:a="http://schemas.openxmlformats.org/drawingml/2006/main">
                  <a:graphicData uri="http://schemas.microsoft.com/office/word/2010/wordprocessingShape">
                    <wps:wsp>
                      <wps:cNvSpPr txBox="1"/>
                      <wps:spPr>
                        <a:xfrm>
                          <a:off x="0" y="0"/>
                          <a:ext cx="732674" cy="1828800"/>
                        </a:xfrm>
                        <a:prstGeom prst="rect">
                          <a:avLst/>
                        </a:prstGeom>
                        <a:noFill/>
                        <a:ln w="6350">
                          <a:noFill/>
                        </a:ln>
                      </wps:spPr>
                      <wps:txbx>
                        <w:txbxContent>
                          <w:p w14:paraId="642AB1EF" w14:textId="365BD5CD" w:rsidR="00E8644D" w:rsidRPr="005933CF" w:rsidRDefault="00ED7CCA" w:rsidP="004645CC">
                            <w:pPr>
                              <w:jc w:val="center"/>
                              <w:rPr>
                                <w:rFonts w:ascii="Arial" w:eastAsia="Arial" w:hAnsi="Arial" w:cs="Arial"/>
                                <w:sz w:val="14"/>
                                <w:szCs w:val="14"/>
                                <w:lang w:val="nl-NL"/>
                              </w:rPr>
                            </w:pPr>
                            <w:r w:rsidRPr="005933CF">
                              <w:rPr>
                                <w:rFonts w:ascii="Arial" w:eastAsia="Arial" w:hAnsi="Arial" w:cs="Arial"/>
                                <w:sz w:val="14"/>
                                <w:szCs w:val="14"/>
                                <w:lang w:val="nl-NL"/>
                              </w:rPr>
                              <w:t>Trommelvlies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0A0B7A8" id="_x0000_t202" coordsize="21600,21600" o:spt="202" path="m,l,21600r21600,l21600,xe">
                <v:stroke joinstyle="miter"/>
                <v:path gradientshapeok="t" o:connecttype="rect"/>
              </v:shapetype>
              <v:shape id="Надпись 10" o:spid="_x0000_s1026" type="#_x0000_t202" style="position:absolute;margin-left:190pt;margin-top:90.1pt;width:57.7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" filled="f" stroked="f" strokeweight=".5pt">
                <v:textbox style="mso-fit-shape-to-text:t" inset="0,0,0,0">
                  <w:txbxContent>
                    <w:p w14:paraId="642AB1EF" w14:textId="365BD5CD" w:rsidR="00E8644D" w:rsidRPr="005933CF" w:rsidRDefault="00ED7CCA" w:rsidP="004645CC">
                      <w:pPr>
                        <w:jc w:val="center"/>
                        <w:rPr>
                          <w:rFonts w:ascii="Arial" w:eastAsia="Arial" w:hAnsi="Arial" w:cs="Arial"/>
                          <w:sz w:val="14"/>
                          <w:szCs w:val="14"/>
                          <w:lang w:val="nl-NL"/>
                        </w:rPr>
                      </w:pPr>
                      <w:r w:rsidRPr="005933CF">
                        <w:rPr>
                          <w:rFonts w:ascii="Arial" w:eastAsia="Arial" w:hAnsi="Arial" w:cs="Arial"/>
                          <w:sz w:val="14"/>
                          <w:szCs w:val="14"/>
                          <w:lang w:val="nl-NL"/>
                        </w:rPr>
                        <w:t>Trommelvlies</w:t>
                      </w:r>
                    </w:p>
                  </w:txbxContent>
                </v:textbox>
              </v:shape>
            </w:pict>
          </mc:Fallback>
        </mc:AlternateContent>
      </w:r>
      <w:r w:rsidRPr="007A084D">
        <w:rPr>
          <w:noProof/>
          <w:sz w:val="14"/>
          <w:szCs w:val="14"/>
          <w:lang w:val="nl-NL"/>
        </w:rPr>
        <mc:AlternateContent>
          <mc:Choice Requires="wps">
            <w:drawing>
              <wp:anchor distT="0" distB="0" distL="114300" distR="114300" simplePos="0" relativeHeight="251663360" behindDoc="0" locked="0" layoutInCell="1" allowOverlap="1" wp14:anchorId="58B4589D" wp14:editId="688214C4">
                <wp:simplePos x="0" y="0"/>
                <wp:positionH relativeFrom="column">
                  <wp:posOffset>915786</wp:posOffset>
                </wp:positionH>
                <wp:positionV relativeFrom="paragraph">
                  <wp:posOffset>1095016</wp:posOffset>
                </wp:positionV>
                <wp:extent cx="654791" cy="1828800"/>
                <wp:effectExtent l="0" t="0" r="12065" b="0"/>
                <wp:wrapNone/>
                <wp:docPr id="7" name="Надпись 7"/>
                <wp:cNvGraphicFramePr/>
                <a:graphic xmlns:a="http://schemas.openxmlformats.org/drawingml/2006/main">
                  <a:graphicData uri="http://schemas.microsoft.com/office/word/2010/wordprocessingShape">
                    <wps:wsp>
                      <wps:cNvSpPr txBox="1"/>
                      <wps:spPr>
                        <a:xfrm>
                          <a:off x="0" y="0"/>
                          <a:ext cx="654791" cy="1828800"/>
                        </a:xfrm>
                        <a:prstGeom prst="rect">
                          <a:avLst/>
                        </a:prstGeom>
                        <a:noFill/>
                        <a:ln w="6350">
                          <a:noFill/>
                        </a:ln>
                      </wps:spPr>
                      <wps:txbx>
                        <w:txbxContent>
                          <w:p w14:paraId="2FA8B5EF" w14:textId="60C67470" w:rsidR="00E8644D" w:rsidRPr="005933CF" w:rsidRDefault="00ED7CCA" w:rsidP="004645CC">
                            <w:pPr>
                              <w:jc w:val="center"/>
                              <w:rPr>
                                <w:rFonts w:ascii="Arial" w:eastAsia="Arial" w:hAnsi="Arial" w:cs="Arial"/>
                                <w:sz w:val="14"/>
                                <w:szCs w:val="14"/>
                                <w:lang w:val="nl-BE"/>
                              </w:rPr>
                            </w:pPr>
                            <w:r w:rsidRPr="005933CF">
                              <w:rPr>
                                <w:rFonts w:ascii="Arial" w:eastAsia="Arial" w:hAnsi="Arial" w:cs="Arial"/>
                                <w:sz w:val="14"/>
                                <w:szCs w:val="14"/>
                                <w:lang w:val="nl-BE"/>
                              </w:rPr>
                              <w:t>Gehoorgang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B4589D" id="Надпись 7" o:spid="_x0000_s1027" type="#_x0000_t202" style="position:absolute;margin-left:72.1pt;margin-top:86.2pt;width:51.5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" filled="f" stroked="f" strokeweight=".5pt">
                <v:textbox style="mso-fit-shape-to-text:t" inset="0,0,0,0">
                  <w:txbxContent>
                    <w:p w14:paraId="2FA8B5EF" w14:textId="60C67470" w:rsidR="00E8644D" w:rsidRPr="005933CF" w:rsidRDefault="00ED7CCA" w:rsidP="004645CC">
                      <w:pPr>
                        <w:jc w:val="center"/>
                        <w:rPr>
                          <w:rFonts w:ascii="Arial" w:eastAsia="Arial" w:hAnsi="Arial" w:cs="Arial"/>
                          <w:sz w:val="14"/>
                          <w:szCs w:val="14"/>
                          <w:lang w:val="nl-BE"/>
                        </w:rPr>
                      </w:pPr>
                      <w:r w:rsidRPr="005933CF">
                        <w:rPr>
                          <w:rFonts w:ascii="Arial" w:eastAsia="Arial" w:hAnsi="Arial" w:cs="Arial"/>
                          <w:sz w:val="14"/>
                          <w:szCs w:val="14"/>
                          <w:lang w:val="nl-BE"/>
                        </w:rPr>
                        <w:t>Gehoorgang</w:t>
                      </w:r>
                    </w:p>
                  </w:txbxContent>
                </v:textbox>
              </v:shape>
            </w:pict>
          </mc:Fallback>
        </mc:AlternateContent>
      </w:r>
      <w:r w:rsidRPr="007A084D">
        <w:rPr>
          <w:noProof/>
          <w:sz w:val="14"/>
          <w:szCs w:val="14"/>
          <w:lang w:val="nl-NL"/>
        </w:rPr>
        <mc:AlternateContent>
          <mc:Choice Requires="wps">
            <w:drawing>
              <wp:anchor distT="0" distB="0" distL="114300" distR="114300" simplePos="0" relativeHeight="251661312" behindDoc="0" locked="0" layoutInCell="1" allowOverlap="1" wp14:anchorId="3A9B695A" wp14:editId="592A0DEF">
                <wp:simplePos x="0" y="0"/>
                <wp:positionH relativeFrom="column">
                  <wp:posOffset>1602308</wp:posOffset>
                </wp:positionH>
                <wp:positionV relativeFrom="paragraph">
                  <wp:posOffset>336382</wp:posOffset>
                </wp:positionV>
                <wp:extent cx="634600" cy="1828800"/>
                <wp:effectExtent l="0" t="0" r="13335" b="0"/>
                <wp:wrapNone/>
                <wp:docPr id="5" name="Надпись 5"/>
                <wp:cNvGraphicFramePr/>
                <a:graphic xmlns:a="http://schemas.openxmlformats.org/drawingml/2006/main">
                  <a:graphicData uri="http://schemas.microsoft.com/office/word/2010/wordprocessingShape">
                    <wps:wsp>
                      <wps:cNvSpPr txBox="1"/>
                      <wps:spPr>
                        <a:xfrm>
                          <a:off x="0" y="0"/>
                          <a:ext cx="634600" cy="1828800"/>
                        </a:xfrm>
                        <a:prstGeom prst="rect">
                          <a:avLst/>
                        </a:prstGeom>
                        <a:noFill/>
                        <a:ln w="6350">
                          <a:noFill/>
                        </a:ln>
                      </wps:spPr>
                      <wps:txbx>
                        <w:txbxContent>
                          <w:p w14:paraId="1C9021B4" w14:textId="00C9F314" w:rsidR="00E8644D" w:rsidRPr="005933CF" w:rsidRDefault="00ED7CCA" w:rsidP="004645CC">
                            <w:pPr>
                              <w:jc w:val="center"/>
                              <w:rPr>
                                <w:rFonts w:ascii="Arial" w:eastAsia="Arial" w:hAnsi="Arial" w:cs="Arial"/>
                                <w:sz w:val="14"/>
                                <w:szCs w:val="14"/>
                                <w:lang w:val="nl-NL"/>
                              </w:rPr>
                            </w:pPr>
                            <w:r w:rsidRPr="005933CF">
                              <w:rPr>
                                <w:rFonts w:ascii="Arial" w:eastAsia="Arial" w:hAnsi="Arial" w:cs="Arial"/>
                                <w:sz w:val="14"/>
                                <w:szCs w:val="14"/>
                                <w:lang w:val="nl-NL"/>
                              </w:rPr>
                              <w:t>Infraroodstraal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9B695A" id="Надпись 5" o:spid="_x0000_s1028" type="#_x0000_t202" style="position:absolute;margin-left:126.15pt;margin-top:26.5pt;width:49.9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" filled="f" stroked="f" strokeweight=".5pt">
                <v:textbox style="mso-fit-shape-to-text:t" inset="0,0,0,0">
                  <w:txbxContent>
                    <w:p w14:paraId="1C9021B4" w14:textId="00C9F314" w:rsidR="00E8644D" w:rsidRPr="005933CF" w:rsidRDefault="00ED7CCA" w:rsidP="004645CC">
                      <w:pPr>
                        <w:jc w:val="center"/>
                        <w:rPr>
                          <w:rFonts w:ascii="Arial" w:eastAsia="Arial" w:hAnsi="Arial" w:cs="Arial"/>
                          <w:sz w:val="14"/>
                          <w:szCs w:val="14"/>
                          <w:lang w:val="nl-NL"/>
                        </w:rPr>
                      </w:pPr>
                      <w:r w:rsidRPr="005933CF">
                        <w:rPr>
                          <w:rFonts w:ascii="Arial" w:eastAsia="Arial" w:hAnsi="Arial" w:cs="Arial"/>
                          <w:sz w:val="14"/>
                          <w:szCs w:val="14"/>
                          <w:lang w:val="nl-NL"/>
                        </w:rPr>
                        <w:t>Infraroodstraal</w:t>
                      </w:r>
                    </w:p>
                  </w:txbxContent>
                </v:textbox>
              </v:shape>
            </w:pict>
          </mc:Fallback>
        </mc:AlternateContent>
      </w:r>
      <w:r w:rsidRPr="007A084D">
        <w:rPr>
          <w:noProof/>
          <w:sz w:val="14"/>
          <w:szCs w:val="14"/>
          <w:lang w:val="nl-NL"/>
        </w:rPr>
        <mc:AlternateContent>
          <mc:Choice Requires="wps">
            <w:drawing>
              <wp:anchor distT="0" distB="0" distL="114300" distR="114300" simplePos="0" relativeHeight="251659264" behindDoc="0" locked="0" layoutInCell="1" allowOverlap="1" wp14:anchorId="4577967B" wp14:editId="6434B94C">
                <wp:simplePos x="0" y="0"/>
                <wp:positionH relativeFrom="column">
                  <wp:posOffset>71120</wp:posOffset>
                </wp:positionH>
                <wp:positionV relativeFrom="paragraph">
                  <wp:posOffset>165100</wp:posOffset>
                </wp:positionV>
                <wp:extent cx="1226820" cy="1828800"/>
                <wp:effectExtent l="0" t="0" r="11430" b="0"/>
                <wp:wrapNone/>
                <wp:docPr id="3" name="Надпись 3"/>
                <wp:cNvGraphicFramePr/>
                <a:graphic xmlns:a="http://schemas.openxmlformats.org/drawingml/2006/main">
                  <a:graphicData uri="http://schemas.microsoft.com/office/word/2010/wordprocessingShape">
                    <wps:wsp>
                      <wps:cNvSpPr txBox="1"/>
                      <wps:spPr>
                        <a:xfrm>
                          <a:off x="0" y="0"/>
                          <a:ext cx="1226820" cy="1828800"/>
                        </a:xfrm>
                        <a:prstGeom prst="rect">
                          <a:avLst/>
                        </a:prstGeom>
                        <a:noFill/>
                        <a:ln w="6350">
                          <a:noFill/>
                        </a:ln>
                      </wps:spPr>
                      <wps:txbx>
                        <w:txbxContent>
                          <w:p w14:paraId="44C74ED5" w14:textId="7F9E4D1F" w:rsidR="00E8644D" w:rsidRPr="005933CF" w:rsidRDefault="00E8644D" w:rsidP="004645CC">
                            <w:pPr>
                              <w:pStyle w:val="Picturecaption0"/>
                              <w:jc w:val="center"/>
                              <w:rPr>
                                <w:rFonts w:ascii="Arial" w:eastAsia="Arial" w:hAnsi="Arial" w:cs="Arial"/>
                                <w:sz w:val="14"/>
                                <w:szCs w:val="14"/>
                                <w:lang w:val="nl-NL"/>
                              </w:rPr>
                            </w:pPr>
                            <w:r w:rsidRPr="005933CF">
                              <w:rPr>
                                <w:rFonts w:ascii="Arial" w:eastAsia="Arial" w:hAnsi="Arial" w:cs="Arial"/>
                                <w:sz w:val="14"/>
                                <w:szCs w:val="14"/>
                                <w:lang w:val="nl-NL"/>
                              </w:rPr>
                              <w:t>Infrar</w:t>
                            </w:r>
                            <w:r w:rsidR="009358BE" w:rsidRPr="005933CF">
                              <w:rPr>
                                <w:rFonts w:ascii="Arial" w:eastAsia="Arial" w:hAnsi="Arial" w:cs="Arial"/>
                                <w:sz w:val="14"/>
                                <w:szCs w:val="14"/>
                                <w:lang w:val="nl-NL"/>
                              </w:rPr>
                              <w:t>oo</w:t>
                            </w:r>
                            <w:r w:rsidRPr="005933CF">
                              <w:rPr>
                                <w:rFonts w:ascii="Arial" w:eastAsia="Arial" w:hAnsi="Arial" w:cs="Arial"/>
                                <w:sz w:val="14"/>
                                <w:szCs w:val="14"/>
                                <w:lang w:val="nl-NL"/>
                              </w:rPr>
                              <w:t>d temperatu</w:t>
                            </w:r>
                            <w:r w:rsidR="009358BE" w:rsidRPr="005933CF">
                              <w:rPr>
                                <w:rFonts w:ascii="Arial" w:eastAsia="Arial" w:hAnsi="Arial" w:cs="Arial"/>
                                <w:sz w:val="14"/>
                                <w:szCs w:val="14"/>
                                <w:lang w:val="nl-NL"/>
                              </w:rPr>
                              <w:t>urs</w:t>
                            </w:r>
                            <w:r w:rsidR="00940698" w:rsidRPr="005933CF">
                              <w:rPr>
                                <w:rFonts w:ascii="Arial" w:eastAsia="Arial" w:hAnsi="Arial" w:cs="Arial"/>
                                <w:sz w:val="14"/>
                                <w:szCs w:val="14"/>
                                <w:lang w:val="nl-NL"/>
                              </w:rPr>
                              <w:t>onde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77967B" id="Надпись 3" o:spid="_x0000_s1029" type="#_x0000_t202" style="position:absolute;margin-left:5.6pt;margin-top:13pt;width:96.6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" filled="f" stroked="f" strokeweight=".5pt">
                <v:textbox style="mso-fit-shape-to-text:t" inset="0,0,0,0">
                  <w:txbxContent>
                    <w:p w14:paraId="44C74ED5" w14:textId="7F9E4D1F" w:rsidR="00E8644D" w:rsidRPr="005933CF" w:rsidRDefault="00E8644D" w:rsidP="004645CC">
                      <w:pPr>
                        <w:pStyle w:val="Picturecaption0"/>
                        <w:jc w:val="center"/>
                        <w:rPr>
                          <w:rFonts w:ascii="Arial" w:eastAsia="Arial" w:hAnsi="Arial" w:cs="Arial"/>
                          <w:sz w:val="14"/>
                          <w:szCs w:val="14"/>
                          <w:lang w:val="nl-NL"/>
                        </w:rPr>
                      </w:pPr>
                      <w:r w:rsidRPr="005933CF">
                        <w:rPr>
                          <w:rFonts w:ascii="Arial" w:eastAsia="Arial" w:hAnsi="Arial" w:cs="Arial"/>
                          <w:sz w:val="14"/>
                          <w:szCs w:val="14"/>
                          <w:lang w:val="nl-NL"/>
                        </w:rPr>
                        <w:t>Infrar</w:t>
                      </w:r>
                      <w:r w:rsidR="009358BE" w:rsidRPr="005933CF">
                        <w:rPr>
                          <w:rFonts w:ascii="Arial" w:eastAsia="Arial" w:hAnsi="Arial" w:cs="Arial"/>
                          <w:sz w:val="14"/>
                          <w:szCs w:val="14"/>
                          <w:lang w:val="nl-NL"/>
                        </w:rPr>
                        <w:t>oo</w:t>
                      </w:r>
                      <w:r w:rsidRPr="005933CF">
                        <w:rPr>
                          <w:rFonts w:ascii="Arial" w:eastAsia="Arial" w:hAnsi="Arial" w:cs="Arial"/>
                          <w:sz w:val="14"/>
                          <w:szCs w:val="14"/>
                          <w:lang w:val="nl-NL"/>
                        </w:rPr>
                        <w:t>d temperatu</w:t>
                      </w:r>
                      <w:r w:rsidR="009358BE" w:rsidRPr="005933CF">
                        <w:rPr>
                          <w:rFonts w:ascii="Arial" w:eastAsia="Arial" w:hAnsi="Arial" w:cs="Arial"/>
                          <w:sz w:val="14"/>
                          <w:szCs w:val="14"/>
                          <w:lang w:val="nl-NL"/>
                        </w:rPr>
                        <w:t>urs</w:t>
                      </w:r>
                      <w:r w:rsidR="00940698" w:rsidRPr="005933CF">
                        <w:rPr>
                          <w:rFonts w:ascii="Arial" w:eastAsia="Arial" w:hAnsi="Arial" w:cs="Arial"/>
                          <w:sz w:val="14"/>
                          <w:szCs w:val="14"/>
                          <w:lang w:val="nl-NL"/>
                        </w:rPr>
                        <w:t>onde</w:t>
                      </w:r>
                    </w:p>
                  </w:txbxContent>
                </v:textbox>
              </v:shape>
            </w:pict>
          </mc:Fallback>
        </mc:AlternateContent>
      </w:r>
      <w:r w:rsidR="00945FDE" w:rsidRPr="007A084D">
        <w:rPr>
          <w:noProof/>
          <w:sz w:val="14"/>
          <w:szCs w:val="14"/>
          <w:lang w:val="nl-NL"/>
        </w:rPr>
        <w:drawing>
          <wp:inline distT="0" distB="0" distL="0" distR="0" wp14:anchorId="7C60474F" wp14:editId="2607A52E">
            <wp:extent cx="3242488" cy="1410970"/>
            <wp:effectExtent l="0" t="0" r="0" b="0"/>
            <wp:docPr id="2" name="Shape 2"/>
            <wp:cNvGraphicFramePr/>
            <a:graphic xmlns:a="http://schemas.openxmlformats.org/drawingml/2006/main">
              <a:graphicData uri="http://schemas.openxmlformats.org/drawingml/2006/picture">
                <pic:pic xmlns:pic="http://schemas.openxmlformats.org/drawingml/2006/picture">
                  <pic:nvPicPr>
                    <pic:cNvPr id="2" name="Shap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2488" cy="1410970"/>
                    </a:xfrm>
                    <a:prstGeom prst="rect">
                      <a:avLst/>
                    </a:prstGeom>
                  </pic:spPr>
                </pic:pic>
              </a:graphicData>
            </a:graphic>
          </wp:inline>
        </w:drawing>
      </w:r>
    </w:p>
    <w:p w14:paraId="49AC7FA7" w14:textId="18F3E167" w:rsidR="004645CC" w:rsidRPr="007A084D" w:rsidRDefault="004645CC" w:rsidP="00042CE7">
      <w:pPr>
        <w:pStyle w:val="Heading50"/>
        <w:keepNext/>
        <w:keepLines/>
        <w:tabs>
          <w:tab w:val="left" w:pos="197"/>
        </w:tabs>
        <w:spacing w:after="0" w:line="240" w:lineRule="auto"/>
        <w:rPr>
          <w:sz w:val="14"/>
          <w:szCs w:val="14"/>
          <w:lang w:val="nl-NL"/>
        </w:rPr>
      </w:pPr>
      <w:bookmarkStart w:id="5" w:name="bookmark16"/>
      <w:r w:rsidRPr="007A084D">
        <w:rPr>
          <w:sz w:val="14"/>
          <w:szCs w:val="14"/>
          <w:lang w:val="nl-NL"/>
        </w:rPr>
        <w:t>4) Indicati</w:t>
      </w:r>
      <w:r w:rsidR="00ED7CCA" w:rsidRPr="007A084D">
        <w:rPr>
          <w:sz w:val="14"/>
          <w:szCs w:val="14"/>
          <w:lang w:val="nl-NL"/>
        </w:rPr>
        <w:t>es voor gebruik</w:t>
      </w:r>
      <w:bookmarkEnd w:id="5"/>
    </w:p>
    <w:p w14:paraId="79AA059A" w14:textId="7BDD9C81" w:rsidR="004645CC" w:rsidRPr="007A084D" w:rsidRDefault="00ED7CCA" w:rsidP="003E2B4C">
      <w:pPr>
        <w:pStyle w:val="a4"/>
        <w:spacing w:after="140"/>
        <w:rPr>
          <w:sz w:val="14"/>
          <w:szCs w:val="14"/>
          <w:lang w:val="nl-NL"/>
        </w:rPr>
      </w:pPr>
      <w:r w:rsidRPr="007A084D">
        <w:rPr>
          <w:sz w:val="14"/>
          <w:szCs w:val="14"/>
          <w:lang w:val="nl-NL"/>
        </w:rPr>
        <w:t>D</w:t>
      </w:r>
      <w:r w:rsidR="00750F08" w:rsidRPr="007A084D">
        <w:rPr>
          <w:sz w:val="14"/>
          <w:szCs w:val="14"/>
          <w:lang w:val="nl-NL"/>
        </w:rPr>
        <w:t>e</w:t>
      </w:r>
      <w:r w:rsidR="004645CC" w:rsidRPr="007A084D">
        <w:rPr>
          <w:sz w:val="14"/>
          <w:szCs w:val="14"/>
          <w:lang w:val="nl-NL"/>
        </w:rPr>
        <w:t xml:space="preserve"> </w:t>
      </w:r>
      <w:r w:rsidRPr="007A084D">
        <w:rPr>
          <w:sz w:val="14"/>
          <w:szCs w:val="14"/>
          <w:lang w:val="nl-NL"/>
        </w:rPr>
        <w:t xml:space="preserve">infrarood thermometer </w:t>
      </w:r>
      <w:r w:rsidR="00750F08" w:rsidRPr="007A084D">
        <w:rPr>
          <w:sz w:val="14"/>
          <w:szCs w:val="14"/>
          <w:lang w:val="nl-NL"/>
        </w:rPr>
        <w:t xml:space="preserve">met dubbele modus </w:t>
      </w:r>
      <w:r w:rsidRPr="007A084D">
        <w:rPr>
          <w:sz w:val="14"/>
          <w:szCs w:val="14"/>
          <w:lang w:val="nl-NL"/>
        </w:rPr>
        <w:t xml:space="preserve">is bedoeld voor het meten van de temperatuur van het menselijk lichaam. </w:t>
      </w:r>
      <w:r w:rsidR="00F42E4B" w:rsidRPr="007A084D">
        <w:rPr>
          <w:sz w:val="14"/>
          <w:szCs w:val="14"/>
          <w:lang w:val="nl-NL"/>
        </w:rPr>
        <w:t xml:space="preserve">De modus voor het voorhoofd kan gebruikt worden voor mensen van alle leeftijden en de modus voor </w:t>
      </w:r>
      <w:r w:rsidR="003E2B4C" w:rsidRPr="007A084D">
        <w:rPr>
          <w:sz w:val="14"/>
          <w:szCs w:val="14"/>
          <w:lang w:val="nl-NL"/>
        </w:rPr>
        <w:t>het trommelvlies kan gebruikt worden voor mensen ouder dan drie maanden.</w:t>
      </w:r>
    </w:p>
    <w:p w14:paraId="0AA5E048" w14:textId="6194DA76" w:rsidR="004645CC" w:rsidRPr="007A084D" w:rsidRDefault="004645CC" w:rsidP="00042CE7">
      <w:pPr>
        <w:pStyle w:val="Heading50"/>
        <w:keepNext/>
        <w:keepLines/>
        <w:tabs>
          <w:tab w:val="left" w:pos="197"/>
        </w:tabs>
        <w:spacing w:after="0" w:line="240" w:lineRule="auto"/>
        <w:rPr>
          <w:sz w:val="14"/>
          <w:szCs w:val="14"/>
          <w:lang w:val="nl-NL"/>
        </w:rPr>
      </w:pPr>
      <w:bookmarkStart w:id="6" w:name="bookmark18"/>
      <w:r w:rsidRPr="007A084D">
        <w:rPr>
          <w:sz w:val="14"/>
          <w:szCs w:val="14"/>
          <w:lang w:val="nl-NL"/>
        </w:rPr>
        <w:t>5) Contra</w:t>
      </w:r>
      <w:r w:rsidR="003E2B4C" w:rsidRPr="007A084D">
        <w:rPr>
          <w:sz w:val="14"/>
          <w:szCs w:val="14"/>
          <w:lang w:val="nl-NL"/>
        </w:rPr>
        <w:t>-</w:t>
      </w:r>
      <w:r w:rsidRPr="007A084D">
        <w:rPr>
          <w:sz w:val="14"/>
          <w:szCs w:val="14"/>
          <w:lang w:val="nl-NL"/>
        </w:rPr>
        <w:t>indicati</w:t>
      </w:r>
      <w:r w:rsidR="003E2B4C" w:rsidRPr="007A084D">
        <w:rPr>
          <w:sz w:val="14"/>
          <w:szCs w:val="14"/>
          <w:lang w:val="nl-NL"/>
        </w:rPr>
        <w:t>e</w:t>
      </w:r>
      <w:r w:rsidRPr="007A084D">
        <w:rPr>
          <w:sz w:val="14"/>
          <w:szCs w:val="14"/>
          <w:lang w:val="nl-NL"/>
        </w:rPr>
        <w:t>s</w:t>
      </w:r>
      <w:bookmarkEnd w:id="6"/>
    </w:p>
    <w:p w14:paraId="1899DD09" w14:textId="03C289EF" w:rsidR="004645CC" w:rsidRPr="007A084D" w:rsidRDefault="00D47F2A" w:rsidP="00042CE7">
      <w:pPr>
        <w:pStyle w:val="a4"/>
        <w:spacing w:after="140"/>
        <w:rPr>
          <w:sz w:val="14"/>
          <w:szCs w:val="14"/>
          <w:lang w:val="nl-NL"/>
        </w:rPr>
      </w:pPr>
      <w:r w:rsidRPr="007A084D">
        <w:rPr>
          <w:sz w:val="14"/>
          <w:szCs w:val="14"/>
          <w:lang w:val="nl-NL"/>
        </w:rPr>
        <w:t>De thermometer niet gebruiken als het oor is geïnfecteerd met otitis of ettervorming.</w:t>
      </w:r>
    </w:p>
    <w:p w14:paraId="61C1628E" w14:textId="4271C297" w:rsidR="004645CC" w:rsidRPr="007A084D" w:rsidRDefault="004645CC" w:rsidP="00042CE7">
      <w:pPr>
        <w:pStyle w:val="Heading50"/>
        <w:keepNext/>
        <w:keepLines/>
        <w:tabs>
          <w:tab w:val="left" w:pos="182"/>
        </w:tabs>
        <w:spacing w:after="140" w:line="240" w:lineRule="auto"/>
        <w:rPr>
          <w:sz w:val="14"/>
          <w:szCs w:val="14"/>
          <w:lang w:val="nl-NL"/>
        </w:rPr>
      </w:pPr>
      <w:bookmarkStart w:id="7" w:name="bookmark20"/>
      <w:r w:rsidRPr="007A084D">
        <w:rPr>
          <w:sz w:val="14"/>
          <w:szCs w:val="14"/>
          <w:lang w:val="nl-NL"/>
        </w:rPr>
        <w:t>3.</w:t>
      </w:r>
      <w:r w:rsidRPr="007A084D">
        <w:rPr>
          <w:sz w:val="14"/>
          <w:szCs w:val="14"/>
          <w:lang w:val="nl-NL"/>
        </w:rPr>
        <w:tab/>
      </w:r>
      <w:r w:rsidR="00D47F2A" w:rsidRPr="007A084D">
        <w:rPr>
          <w:sz w:val="14"/>
          <w:szCs w:val="14"/>
          <w:lang w:val="nl-NL"/>
        </w:rPr>
        <w:t>Kenmerken</w:t>
      </w:r>
      <w:bookmarkEnd w:id="7"/>
    </w:p>
    <w:p w14:paraId="52EEDBF1" w14:textId="2F079756" w:rsidR="004645CC" w:rsidRPr="007A084D" w:rsidRDefault="004645CC" w:rsidP="00042CE7">
      <w:pPr>
        <w:pStyle w:val="a4"/>
        <w:rPr>
          <w:sz w:val="14"/>
          <w:szCs w:val="14"/>
          <w:lang w:val="nl-NL"/>
        </w:rPr>
      </w:pPr>
      <w:r w:rsidRPr="007A084D">
        <w:rPr>
          <w:sz w:val="14"/>
          <w:szCs w:val="14"/>
          <w:lang w:val="nl-NL"/>
        </w:rPr>
        <w:t xml:space="preserve">• </w:t>
      </w:r>
      <w:r w:rsidR="00614A80" w:rsidRPr="007A084D">
        <w:rPr>
          <w:sz w:val="14"/>
          <w:szCs w:val="14"/>
          <w:lang w:val="nl-NL"/>
        </w:rPr>
        <w:t>Snelle meting in minder dan 1 seconden</w:t>
      </w:r>
    </w:p>
    <w:p w14:paraId="30789E25" w14:textId="6E0EAE41" w:rsidR="004645CC" w:rsidRPr="007A084D" w:rsidRDefault="004645CC" w:rsidP="00042CE7">
      <w:pPr>
        <w:pStyle w:val="a4"/>
        <w:rPr>
          <w:sz w:val="14"/>
          <w:szCs w:val="14"/>
          <w:lang w:val="nl-NL"/>
        </w:rPr>
      </w:pPr>
      <w:r w:rsidRPr="007A084D">
        <w:rPr>
          <w:sz w:val="14"/>
          <w:szCs w:val="14"/>
          <w:lang w:val="nl-NL"/>
        </w:rPr>
        <w:t xml:space="preserve">• </w:t>
      </w:r>
      <w:r w:rsidR="00614A80" w:rsidRPr="007A084D">
        <w:rPr>
          <w:sz w:val="14"/>
          <w:szCs w:val="14"/>
          <w:lang w:val="nl-NL"/>
        </w:rPr>
        <w:t>Nauwkeurig en betrouwbaar</w:t>
      </w:r>
    </w:p>
    <w:p w14:paraId="1E57B302" w14:textId="5560F59F" w:rsidR="004645CC" w:rsidRPr="007A084D" w:rsidRDefault="004645CC" w:rsidP="00042CE7">
      <w:pPr>
        <w:pStyle w:val="a4"/>
        <w:rPr>
          <w:sz w:val="14"/>
          <w:szCs w:val="14"/>
          <w:lang w:val="nl-NL"/>
        </w:rPr>
      </w:pPr>
      <w:r w:rsidRPr="007A084D">
        <w:rPr>
          <w:sz w:val="14"/>
          <w:szCs w:val="14"/>
          <w:lang w:val="nl-NL"/>
        </w:rPr>
        <w:t xml:space="preserve">• </w:t>
      </w:r>
      <w:r w:rsidR="00E432FE" w:rsidRPr="007A084D">
        <w:rPr>
          <w:sz w:val="14"/>
          <w:szCs w:val="14"/>
          <w:lang w:val="nl-NL"/>
        </w:rPr>
        <w:t>Eenvoudig te gebruiken, één-knop ontwerp, om zowel de temperatuur van het oor als het voorhoofd te meten</w:t>
      </w:r>
    </w:p>
    <w:p w14:paraId="257B04BB" w14:textId="56D7E971" w:rsidR="004645CC" w:rsidRPr="007A084D" w:rsidRDefault="004645CC" w:rsidP="00042CE7">
      <w:pPr>
        <w:pStyle w:val="a4"/>
        <w:rPr>
          <w:sz w:val="14"/>
          <w:szCs w:val="14"/>
          <w:lang w:val="nl-NL"/>
        </w:rPr>
      </w:pPr>
      <w:r w:rsidRPr="007A084D">
        <w:rPr>
          <w:sz w:val="14"/>
          <w:szCs w:val="14"/>
          <w:lang w:val="nl-NL"/>
        </w:rPr>
        <w:t>• Multi</w:t>
      </w:r>
      <w:r w:rsidR="00E432FE" w:rsidRPr="007A084D">
        <w:rPr>
          <w:sz w:val="14"/>
          <w:szCs w:val="14"/>
          <w:lang w:val="nl-NL"/>
        </w:rPr>
        <w:t xml:space="preserve">functioneel, kan de temperatuur meten van </w:t>
      </w:r>
      <w:r w:rsidR="00AE7BB4" w:rsidRPr="007A084D">
        <w:rPr>
          <w:sz w:val="14"/>
          <w:szCs w:val="14"/>
          <w:lang w:val="nl-NL"/>
        </w:rPr>
        <w:t>een</w:t>
      </w:r>
      <w:r w:rsidR="00E432FE" w:rsidRPr="007A084D">
        <w:rPr>
          <w:sz w:val="14"/>
          <w:szCs w:val="14"/>
          <w:lang w:val="nl-NL"/>
        </w:rPr>
        <w:t xml:space="preserve"> oor, </w:t>
      </w:r>
      <w:r w:rsidR="00244F7B" w:rsidRPr="007A084D">
        <w:rPr>
          <w:sz w:val="14"/>
          <w:szCs w:val="14"/>
          <w:lang w:val="nl-NL"/>
        </w:rPr>
        <w:t>voorhoofd, kamer, melk, water en voorwerp</w:t>
      </w:r>
      <w:r w:rsidRPr="007A084D">
        <w:rPr>
          <w:sz w:val="14"/>
          <w:szCs w:val="14"/>
          <w:lang w:val="nl-NL"/>
        </w:rPr>
        <w:t>.</w:t>
      </w:r>
    </w:p>
    <w:p w14:paraId="7B714BD4" w14:textId="4E18EB77" w:rsidR="004645CC" w:rsidRPr="007A084D" w:rsidRDefault="004645CC" w:rsidP="00042CE7">
      <w:pPr>
        <w:pStyle w:val="a4"/>
        <w:tabs>
          <w:tab w:val="left" w:pos="53"/>
        </w:tabs>
        <w:rPr>
          <w:sz w:val="14"/>
          <w:szCs w:val="14"/>
          <w:lang w:val="nl-NL"/>
        </w:rPr>
      </w:pPr>
      <w:r w:rsidRPr="007A084D">
        <w:rPr>
          <w:sz w:val="14"/>
          <w:szCs w:val="14"/>
          <w:lang w:val="nl-NL"/>
        </w:rPr>
        <w:t>•</w:t>
      </w:r>
      <w:r w:rsidRPr="007A084D">
        <w:rPr>
          <w:sz w:val="14"/>
          <w:szCs w:val="14"/>
          <w:lang w:val="nl-NL"/>
        </w:rPr>
        <w:tab/>
        <w:t xml:space="preserve"> 35 sets </w:t>
      </w:r>
      <w:r w:rsidR="00244F7B" w:rsidRPr="007A084D">
        <w:rPr>
          <w:sz w:val="14"/>
          <w:szCs w:val="14"/>
          <w:lang w:val="nl-NL"/>
        </w:rPr>
        <w:t xml:space="preserve">van geheugengegevens, </w:t>
      </w:r>
      <w:r w:rsidR="009E70F1" w:rsidRPr="007A084D">
        <w:rPr>
          <w:sz w:val="14"/>
          <w:szCs w:val="14"/>
          <w:lang w:val="nl-NL"/>
        </w:rPr>
        <w:t>gemakkelijk op te vragen</w:t>
      </w:r>
    </w:p>
    <w:p w14:paraId="4476F24F" w14:textId="42B74FCB" w:rsidR="004645CC" w:rsidRPr="007A084D" w:rsidRDefault="004645CC" w:rsidP="00042CE7">
      <w:pPr>
        <w:pStyle w:val="a4"/>
        <w:tabs>
          <w:tab w:val="left" w:pos="53"/>
        </w:tabs>
        <w:rPr>
          <w:sz w:val="14"/>
          <w:szCs w:val="14"/>
          <w:lang w:val="nl-NL"/>
        </w:rPr>
      </w:pPr>
      <w:r w:rsidRPr="007A084D">
        <w:rPr>
          <w:sz w:val="14"/>
          <w:szCs w:val="14"/>
          <w:lang w:val="nl-NL"/>
        </w:rPr>
        <w:t>•</w:t>
      </w:r>
      <w:r w:rsidRPr="007A084D">
        <w:rPr>
          <w:sz w:val="14"/>
          <w:szCs w:val="14"/>
          <w:lang w:val="nl-NL"/>
        </w:rPr>
        <w:tab/>
        <w:t xml:space="preserve"> </w:t>
      </w:r>
      <w:r w:rsidR="009E70F1" w:rsidRPr="007A084D">
        <w:rPr>
          <w:sz w:val="14"/>
          <w:szCs w:val="14"/>
          <w:lang w:val="nl-NL"/>
        </w:rPr>
        <w:t>Wisselen tussen de modus dempen en dempen opheffen</w:t>
      </w:r>
    </w:p>
    <w:p w14:paraId="223AA8ED" w14:textId="55495987" w:rsidR="004645CC" w:rsidRPr="007A084D" w:rsidRDefault="004645CC" w:rsidP="00042CE7">
      <w:pPr>
        <w:pStyle w:val="a4"/>
        <w:tabs>
          <w:tab w:val="left" w:pos="53"/>
        </w:tabs>
        <w:rPr>
          <w:sz w:val="14"/>
          <w:szCs w:val="14"/>
          <w:lang w:val="nl-NL"/>
        </w:rPr>
      </w:pPr>
      <w:r w:rsidRPr="007A084D">
        <w:rPr>
          <w:sz w:val="14"/>
          <w:szCs w:val="14"/>
          <w:lang w:val="nl-NL"/>
        </w:rPr>
        <w:t>•</w:t>
      </w:r>
      <w:r w:rsidRPr="007A084D">
        <w:rPr>
          <w:sz w:val="14"/>
          <w:szCs w:val="14"/>
          <w:lang w:val="nl-NL"/>
        </w:rPr>
        <w:tab/>
        <w:t xml:space="preserve"> </w:t>
      </w:r>
      <w:r w:rsidR="009E70F1" w:rsidRPr="007A084D">
        <w:rPr>
          <w:sz w:val="14"/>
          <w:szCs w:val="14"/>
          <w:lang w:val="nl-NL"/>
        </w:rPr>
        <w:t xml:space="preserve">Alarmfunctie in geval van koorts, </w:t>
      </w:r>
      <w:r w:rsidR="009A7F2C" w:rsidRPr="007A084D">
        <w:rPr>
          <w:sz w:val="14"/>
          <w:szCs w:val="14"/>
          <w:lang w:val="nl-NL"/>
        </w:rPr>
        <w:t xml:space="preserve">weergegeven </w:t>
      </w:r>
      <w:r w:rsidR="00B060BA" w:rsidRPr="007A084D">
        <w:rPr>
          <w:sz w:val="14"/>
          <w:szCs w:val="14"/>
          <w:lang w:val="nl-NL"/>
        </w:rPr>
        <w:t>met een</w:t>
      </w:r>
      <w:r w:rsidR="009A7F2C" w:rsidRPr="007A084D">
        <w:rPr>
          <w:sz w:val="14"/>
          <w:szCs w:val="14"/>
          <w:lang w:val="nl-NL"/>
        </w:rPr>
        <w:t xml:space="preserve"> oranje en rood l</w:t>
      </w:r>
      <w:r w:rsidR="00B060BA" w:rsidRPr="007A084D">
        <w:rPr>
          <w:sz w:val="14"/>
          <w:szCs w:val="14"/>
          <w:lang w:val="nl-NL"/>
        </w:rPr>
        <w:t>ampje</w:t>
      </w:r>
      <w:r w:rsidR="009A7F2C" w:rsidRPr="007A084D">
        <w:rPr>
          <w:sz w:val="14"/>
          <w:szCs w:val="14"/>
          <w:lang w:val="nl-NL"/>
        </w:rPr>
        <w:t>.</w:t>
      </w:r>
    </w:p>
    <w:p w14:paraId="3F6F58F9" w14:textId="4B1FB809" w:rsidR="004645CC" w:rsidRPr="007A084D" w:rsidRDefault="004645CC" w:rsidP="00042CE7">
      <w:pPr>
        <w:pStyle w:val="a4"/>
        <w:tabs>
          <w:tab w:val="left" w:pos="53"/>
        </w:tabs>
        <w:rPr>
          <w:sz w:val="14"/>
          <w:szCs w:val="14"/>
          <w:lang w:val="nl-NL"/>
        </w:rPr>
      </w:pPr>
      <w:r w:rsidRPr="007A084D">
        <w:rPr>
          <w:sz w:val="14"/>
          <w:szCs w:val="14"/>
          <w:lang w:val="nl-NL"/>
        </w:rPr>
        <w:t>•</w:t>
      </w:r>
      <w:r w:rsidRPr="007A084D">
        <w:rPr>
          <w:sz w:val="14"/>
          <w:szCs w:val="14"/>
          <w:lang w:val="nl-NL"/>
        </w:rPr>
        <w:tab/>
        <w:t xml:space="preserve"> </w:t>
      </w:r>
      <w:r w:rsidR="00B060BA" w:rsidRPr="007A084D">
        <w:rPr>
          <w:sz w:val="14"/>
          <w:szCs w:val="14"/>
          <w:lang w:val="nl-NL"/>
        </w:rPr>
        <w:t>Wisselen tussen</w:t>
      </w:r>
      <w:r w:rsidRPr="007A084D">
        <w:rPr>
          <w:sz w:val="14"/>
          <w:szCs w:val="14"/>
          <w:lang w:val="nl-NL"/>
        </w:rPr>
        <w:t xml:space="preserve"> °C </w:t>
      </w:r>
      <w:r w:rsidR="00B060BA" w:rsidRPr="007A084D">
        <w:rPr>
          <w:sz w:val="14"/>
          <w:szCs w:val="14"/>
          <w:lang w:val="nl-NL"/>
        </w:rPr>
        <w:t>en</w:t>
      </w:r>
      <w:r w:rsidRPr="007A084D">
        <w:rPr>
          <w:sz w:val="14"/>
          <w:szCs w:val="14"/>
          <w:lang w:val="nl-NL"/>
        </w:rPr>
        <w:t xml:space="preserve"> °F</w:t>
      </w:r>
    </w:p>
    <w:p w14:paraId="1DA435B3" w14:textId="23C1D844" w:rsidR="004645CC" w:rsidRPr="007A084D" w:rsidRDefault="004645CC" w:rsidP="00042CE7">
      <w:pPr>
        <w:pStyle w:val="a4"/>
        <w:tabs>
          <w:tab w:val="left" w:pos="53"/>
        </w:tabs>
        <w:rPr>
          <w:sz w:val="14"/>
          <w:szCs w:val="14"/>
          <w:lang w:val="nl-NL"/>
        </w:rPr>
      </w:pPr>
      <w:r w:rsidRPr="007A084D">
        <w:rPr>
          <w:sz w:val="14"/>
          <w:szCs w:val="14"/>
          <w:lang w:val="nl-NL"/>
        </w:rPr>
        <w:t>•</w:t>
      </w:r>
      <w:r w:rsidRPr="007A084D">
        <w:rPr>
          <w:sz w:val="14"/>
          <w:szCs w:val="14"/>
          <w:lang w:val="nl-NL"/>
        </w:rPr>
        <w:tab/>
        <w:t xml:space="preserve"> Auto</w:t>
      </w:r>
      <w:r w:rsidR="00B060BA" w:rsidRPr="007A084D">
        <w:rPr>
          <w:sz w:val="14"/>
          <w:szCs w:val="14"/>
          <w:lang w:val="nl-NL"/>
        </w:rPr>
        <w:t>matische uitschakeling en stroombesparing</w:t>
      </w:r>
    </w:p>
    <w:p w14:paraId="396F28AA" w14:textId="77777777" w:rsidR="004645CC" w:rsidRPr="007A084D" w:rsidRDefault="004645CC" w:rsidP="00042CE7">
      <w:pPr>
        <w:rPr>
          <w:rFonts w:ascii="Arial" w:eastAsia="Arial" w:hAnsi="Arial" w:cs="Arial"/>
          <w:sz w:val="14"/>
          <w:szCs w:val="14"/>
          <w:lang w:val="nl-NL"/>
        </w:rPr>
      </w:pPr>
      <w:r w:rsidRPr="007A084D">
        <w:rPr>
          <w:sz w:val="14"/>
          <w:szCs w:val="14"/>
          <w:lang w:val="nl-NL"/>
        </w:rPr>
        <w:br w:type="page"/>
      </w:r>
    </w:p>
    <w:p w14:paraId="1E9341F1" w14:textId="61FF8B67" w:rsidR="000C2AA9" w:rsidRPr="007A084D" w:rsidRDefault="00945FDE" w:rsidP="004645CC">
      <w:pPr>
        <w:pStyle w:val="Picturecaption0"/>
        <w:rPr>
          <w:sz w:val="14"/>
          <w:szCs w:val="14"/>
          <w:lang w:val="nl-NL"/>
        </w:rPr>
      </w:pPr>
      <w:r w:rsidRPr="007A084D">
        <w:rPr>
          <w:rFonts w:ascii="Arial" w:eastAsia="Arial" w:hAnsi="Arial" w:cs="Arial"/>
          <w:b/>
          <w:bCs/>
          <w:sz w:val="14"/>
          <w:szCs w:val="14"/>
          <w:lang w:val="nl-NL"/>
        </w:rPr>
        <w:lastRenderedPageBreak/>
        <w:t>4. Product</w:t>
      </w:r>
      <w:r w:rsidR="00940778" w:rsidRPr="007A084D">
        <w:rPr>
          <w:rFonts w:ascii="Arial" w:eastAsia="Arial" w:hAnsi="Arial" w:cs="Arial"/>
          <w:b/>
          <w:bCs/>
          <w:sz w:val="14"/>
          <w:szCs w:val="14"/>
          <w:lang w:val="nl-NL"/>
        </w:rPr>
        <w:t>structuur</w:t>
      </w:r>
    </w:p>
    <w:p w14:paraId="4207A944" w14:textId="3444FC4A" w:rsidR="000C2AA9" w:rsidRPr="007A084D" w:rsidRDefault="00945FDE" w:rsidP="004645CC">
      <w:pPr>
        <w:jc w:val="center"/>
        <w:rPr>
          <w:sz w:val="14"/>
          <w:szCs w:val="14"/>
          <w:lang w:val="nl-NL"/>
        </w:rPr>
      </w:pPr>
      <w:r w:rsidRPr="007A084D">
        <w:rPr>
          <w:noProof/>
          <w:sz w:val="14"/>
          <w:szCs w:val="14"/>
          <w:lang w:val="nl-NL"/>
        </w:rPr>
        <w:drawing>
          <wp:inline distT="0" distB="0" distL="0" distR="0" wp14:anchorId="590D0074" wp14:editId="6B53CF14">
            <wp:extent cx="2773680" cy="1711960"/>
            <wp:effectExtent l="0" t="0" r="7620" b="2540"/>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10" cstate="print">
                      <a:extLst>
                        <a:ext uri="{28A0092B-C50C-407E-A947-70E740481C1C}">
                          <a14:useLocalDpi xmlns:a14="http://schemas.microsoft.com/office/drawing/2010/main" val="0"/>
                        </a:ext>
                      </a:extLst>
                    </a:blip>
                    <a:stretch/>
                  </pic:blipFill>
                  <pic:spPr>
                    <a:xfrm>
                      <a:off x="0" y="0"/>
                      <a:ext cx="2781643" cy="1716875"/>
                    </a:xfrm>
                    <a:prstGeom prst="rect">
                      <a:avLst/>
                    </a:prstGeom>
                  </pic:spPr>
                </pic:pic>
              </a:graphicData>
            </a:graphic>
          </wp:inline>
        </w:drawing>
      </w:r>
    </w:p>
    <w:tbl>
      <w:tblPr>
        <w:tblW w:w="5178" w:type="pct"/>
        <w:jc w:val="center"/>
        <w:tblLayout w:type="fixed"/>
        <w:tblCellMar>
          <w:left w:w="10" w:type="dxa"/>
          <w:right w:w="10" w:type="dxa"/>
        </w:tblCellMar>
        <w:tblLook w:val="04A0" w:firstRow="1" w:lastRow="0" w:firstColumn="1" w:lastColumn="0" w:noHBand="0" w:noVBand="1"/>
      </w:tblPr>
      <w:tblGrid>
        <w:gridCol w:w="709"/>
        <w:gridCol w:w="901"/>
        <w:gridCol w:w="517"/>
        <w:gridCol w:w="2835"/>
      </w:tblGrid>
      <w:tr w:rsidR="004645CC" w:rsidRPr="007A084D" w14:paraId="5BDE438F" w14:textId="77777777" w:rsidTr="00A21903">
        <w:trPr>
          <w:trHeight w:val="57"/>
          <w:jc w:val="center"/>
        </w:trPr>
        <w:tc>
          <w:tcPr>
            <w:tcW w:w="1622" w:type="pct"/>
            <w:gridSpan w:val="2"/>
          </w:tcPr>
          <w:p w14:paraId="1D719076" w14:textId="3691B42E" w:rsidR="004645CC" w:rsidRPr="007A084D" w:rsidRDefault="0094708A" w:rsidP="0094708A">
            <w:pPr>
              <w:pStyle w:val="Other0"/>
              <w:spacing w:after="40"/>
              <w:rPr>
                <w:lang w:val="nl-NL"/>
              </w:rPr>
            </w:pPr>
            <w:r w:rsidRPr="007A084D">
              <w:rPr>
                <w:rFonts w:ascii="Arial Unicode MS" w:eastAsia="Arial Unicode MS" w:hAnsi="Arial Unicode MS" w:cs="Arial Unicode MS"/>
                <w:lang w:val="nl-NL"/>
              </w:rPr>
              <w:t xml:space="preserve">① </w:t>
            </w:r>
            <w:r w:rsidR="004645CC" w:rsidRPr="007A084D">
              <w:rPr>
                <w:lang w:val="nl-NL"/>
              </w:rPr>
              <w:t>Temperatu</w:t>
            </w:r>
            <w:r w:rsidR="00940778" w:rsidRPr="007A084D">
              <w:rPr>
                <w:lang w:val="nl-NL"/>
              </w:rPr>
              <w:t>urlampje</w:t>
            </w:r>
          </w:p>
          <w:p w14:paraId="28BFCE85" w14:textId="7168551C" w:rsidR="004645CC" w:rsidRPr="007A084D" w:rsidRDefault="0094708A" w:rsidP="0094708A">
            <w:pPr>
              <w:pStyle w:val="Other0"/>
              <w:rPr>
                <w:lang w:val="nl-NL"/>
              </w:rPr>
            </w:pPr>
            <w:r w:rsidRPr="007A084D">
              <w:rPr>
                <w:rFonts w:ascii="Arial Unicode MS" w:eastAsia="Arial Unicode MS" w:hAnsi="Arial Unicode MS" w:cs="Arial Unicode MS"/>
                <w:lang w:val="nl-NL"/>
              </w:rPr>
              <w:t>③</w:t>
            </w:r>
            <w:r w:rsidRPr="007A084D">
              <w:rPr>
                <w:lang w:val="nl-NL"/>
              </w:rPr>
              <w:t xml:space="preserve"> </w:t>
            </w:r>
            <w:r w:rsidR="004645CC" w:rsidRPr="007A084D">
              <w:rPr>
                <w:lang w:val="nl-NL"/>
              </w:rPr>
              <w:t>LCD</w:t>
            </w:r>
            <w:r w:rsidR="00940778" w:rsidRPr="007A084D">
              <w:rPr>
                <w:lang w:val="nl-NL"/>
              </w:rPr>
              <w:t>-weergavescherm</w:t>
            </w:r>
            <w:r w:rsidR="004645CC" w:rsidRPr="007A084D">
              <w:rPr>
                <w:lang w:val="nl-NL"/>
              </w:rPr>
              <w:t xml:space="preserve"> </w:t>
            </w:r>
          </w:p>
        </w:tc>
        <w:tc>
          <w:tcPr>
            <w:tcW w:w="3378" w:type="pct"/>
            <w:gridSpan w:val="2"/>
          </w:tcPr>
          <w:p w14:paraId="61627B03" w14:textId="788320B9" w:rsidR="004645CC" w:rsidRPr="007A084D" w:rsidRDefault="0094708A" w:rsidP="0094708A">
            <w:pPr>
              <w:pStyle w:val="Other0"/>
              <w:rPr>
                <w:lang w:val="nl-NL"/>
              </w:rPr>
            </w:pPr>
            <w:r w:rsidRPr="007A084D">
              <w:rPr>
                <w:rFonts w:ascii="Arial Unicode MS" w:eastAsia="Arial Unicode MS" w:hAnsi="Arial Unicode MS" w:cs="Arial Unicode MS"/>
                <w:lang w:val="nl-NL"/>
              </w:rPr>
              <w:t xml:space="preserve">② </w:t>
            </w:r>
            <w:r w:rsidR="004645CC" w:rsidRPr="007A084D">
              <w:rPr>
                <w:lang w:val="nl-NL"/>
              </w:rPr>
              <w:t>Me</w:t>
            </w:r>
            <w:r w:rsidR="00940778" w:rsidRPr="007A084D">
              <w:rPr>
                <w:lang w:val="nl-NL"/>
              </w:rPr>
              <w:t>etknop</w:t>
            </w:r>
          </w:p>
          <w:p w14:paraId="1A1612DC" w14:textId="5FD3107A" w:rsidR="004645CC" w:rsidRPr="007A084D" w:rsidRDefault="0094708A" w:rsidP="0094708A">
            <w:pPr>
              <w:pStyle w:val="Other0"/>
              <w:rPr>
                <w:lang w:val="nl-NL"/>
              </w:rPr>
            </w:pPr>
            <w:r w:rsidRPr="007A084D">
              <w:rPr>
                <w:rFonts w:ascii="Arial Unicode MS" w:eastAsia="Arial Unicode MS" w:hAnsi="Arial Unicode MS" w:cs="Arial Unicode MS"/>
                <w:lang w:val="nl-NL"/>
              </w:rPr>
              <w:t>④</w:t>
            </w:r>
            <w:r w:rsidR="004645CC" w:rsidRPr="007A084D">
              <w:rPr>
                <w:lang w:val="nl-NL"/>
              </w:rPr>
              <w:t xml:space="preserve"> </w:t>
            </w:r>
            <w:r w:rsidR="00A21903" w:rsidRPr="007A084D">
              <w:rPr>
                <w:lang w:val="nl-NL"/>
              </w:rPr>
              <w:t>Knop g</w:t>
            </w:r>
            <w:r w:rsidR="00940778" w:rsidRPr="007A084D">
              <w:rPr>
                <w:lang w:val="nl-NL"/>
              </w:rPr>
              <w:t>eheugen/dempen</w:t>
            </w:r>
            <w:r w:rsidR="006C0E28" w:rsidRPr="007A084D">
              <w:rPr>
                <w:lang w:val="nl-NL"/>
              </w:rPr>
              <w:t>-</w:t>
            </w:r>
            <w:r w:rsidR="00940778" w:rsidRPr="007A084D">
              <w:rPr>
                <w:lang w:val="nl-NL"/>
              </w:rPr>
              <w:t>dempen opheffen</w:t>
            </w:r>
          </w:p>
        </w:tc>
      </w:tr>
      <w:tr w:rsidR="004645CC" w:rsidRPr="007A084D" w14:paraId="75A52D10" w14:textId="77777777" w:rsidTr="005933CF">
        <w:trPr>
          <w:trHeight w:val="57"/>
          <w:jc w:val="center"/>
        </w:trPr>
        <w:tc>
          <w:tcPr>
            <w:tcW w:w="714" w:type="pct"/>
          </w:tcPr>
          <w:p w14:paraId="78D2A348" w14:textId="7141CF3F" w:rsidR="004645CC" w:rsidRPr="007A084D" w:rsidRDefault="0094708A" w:rsidP="0094708A">
            <w:pPr>
              <w:pStyle w:val="Other0"/>
              <w:rPr>
                <w:lang w:val="nl-NL"/>
              </w:rPr>
            </w:pPr>
            <w:r w:rsidRPr="007A084D">
              <w:rPr>
                <w:rFonts w:ascii="Arial Unicode MS" w:eastAsia="Arial Unicode MS" w:hAnsi="Arial Unicode MS" w:cs="Arial Unicode MS"/>
                <w:lang w:val="nl-NL"/>
              </w:rPr>
              <w:t xml:space="preserve">⑤ </w:t>
            </w:r>
            <w:r w:rsidR="00940778" w:rsidRPr="007A084D">
              <w:rPr>
                <w:lang w:val="nl-NL"/>
              </w:rPr>
              <w:t>Sonde</w:t>
            </w:r>
          </w:p>
        </w:tc>
        <w:tc>
          <w:tcPr>
            <w:tcW w:w="4286" w:type="pct"/>
            <w:gridSpan w:val="3"/>
          </w:tcPr>
          <w:p w14:paraId="43CEF54C" w14:textId="1E1147F3" w:rsidR="004645CC" w:rsidRPr="007A084D" w:rsidRDefault="0094708A" w:rsidP="005933CF">
            <w:pPr>
              <w:pStyle w:val="Other0"/>
              <w:ind w:right="-10"/>
              <w:rPr>
                <w:lang w:val="nl-NL"/>
              </w:rPr>
            </w:pPr>
            <w:r w:rsidRPr="007A084D">
              <w:rPr>
                <w:rFonts w:ascii="Arial Unicode MS" w:eastAsia="Arial Unicode MS" w:hAnsi="Arial Unicode MS" w:cs="Arial Unicode MS"/>
                <w:lang w:val="nl-NL"/>
              </w:rPr>
              <w:t xml:space="preserve">⑥ </w:t>
            </w:r>
            <w:r w:rsidR="00940778" w:rsidRPr="007A084D">
              <w:rPr>
                <w:lang w:val="nl-NL"/>
              </w:rPr>
              <w:t>Sondedopje</w:t>
            </w:r>
            <w:r w:rsidR="004645CC" w:rsidRPr="007A084D">
              <w:rPr>
                <w:lang w:val="nl-NL"/>
              </w:rPr>
              <w:t xml:space="preserve"> (</w:t>
            </w:r>
            <w:r w:rsidR="00940778" w:rsidRPr="007A084D">
              <w:rPr>
                <w:lang w:val="nl-NL"/>
              </w:rPr>
              <w:t>Verwijder dit bij het meten van de</w:t>
            </w:r>
            <w:r w:rsidR="00A21903" w:rsidRPr="007A084D">
              <w:rPr>
                <w:lang w:val="nl-NL"/>
              </w:rPr>
              <w:t xml:space="preserve"> temperatuur van het oor</w:t>
            </w:r>
            <w:r w:rsidR="004645CC" w:rsidRPr="007A084D">
              <w:rPr>
                <w:lang w:val="nl-NL"/>
              </w:rPr>
              <w:t>)</w:t>
            </w:r>
          </w:p>
        </w:tc>
      </w:tr>
      <w:tr w:rsidR="004645CC" w:rsidRPr="007A084D" w14:paraId="1AD75C8C" w14:textId="77777777" w:rsidTr="00A21903">
        <w:trPr>
          <w:trHeight w:val="57"/>
          <w:jc w:val="center"/>
        </w:trPr>
        <w:tc>
          <w:tcPr>
            <w:tcW w:w="1622" w:type="pct"/>
            <w:gridSpan w:val="2"/>
          </w:tcPr>
          <w:p w14:paraId="5CBEB174" w14:textId="19D98E57" w:rsidR="004645CC" w:rsidRPr="007A084D" w:rsidRDefault="0094708A" w:rsidP="0094708A">
            <w:pPr>
              <w:pStyle w:val="Other0"/>
              <w:rPr>
                <w:lang w:val="nl-NL"/>
              </w:rPr>
            </w:pPr>
            <w:r w:rsidRPr="007A084D">
              <w:rPr>
                <w:rFonts w:ascii="Arial Unicode MS" w:eastAsia="Arial Unicode MS" w:hAnsi="Arial Unicode MS" w:cs="Arial Unicode MS"/>
                <w:lang w:val="nl-NL"/>
              </w:rPr>
              <w:t xml:space="preserve">⑦ </w:t>
            </w:r>
            <w:r w:rsidR="006926AA" w:rsidRPr="007A084D">
              <w:rPr>
                <w:lang w:val="nl-NL"/>
              </w:rPr>
              <w:t>Classificatielabel</w:t>
            </w:r>
          </w:p>
        </w:tc>
        <w:tc>
          <w:tcPr>
            <w:tcW w:w="3378" w:type="pct"/>
            <w:gridSpan w:val="2"/>
          </w:tcPr>
          <w:p w14:paraId="1AAA85AF" w14:textId="0C58CD40" w:rsidR="004645CC" w:rsidRPr="007A084D" w:rsidRDefault="0094708A" w:rsidP="0094708A">
            <w:pPr>
              <w:pStyle w:val="Other0"/>
              <w:rPr>
                <w:lang w:val="nl-NL"/>
              </w:rPr>
            </w:pPr>
            <w:r w:rsidRPr="007A084D">
              <w:rPr>
                <w:rFonts w:ascii="Arial Unicode MS" w:eastAsia="Arial Unicode MS" w:hAnsi="Arial Unicode MS" w:cs="Arial Unicode MS"/>
                <w:lang w:val="nl-NL"/>
              </w:rPr>
              <w:t xml:space="preserve">⑧ </w:t>
            </w:r>
            <w:r w:rsidR="004645CC" w:rsidRPr="007A084D">
              <w:rPr>
                <w:lang w:val="nl-NL"/>
              </w:rPr>
              <w:t>Batter</w:t>
            </w:r>
            <w:r w:rsidR="00940778" w:rsidRPr="007A084D">
              <w:rPr>
                <w:lang w:val="nl-NL"/>
              </w:rPr>
              <w:t>ijklepje</w:t>
            </w:r>
          </w:p>
        </w:tc>
      </w:tr>
      <w:tr w:rsidR="0094708A" w:rsidRPr="007A084D" w14:paraId="524B9445" w14:textId="77777777" w:rsidTr="00A21903">
        <w:trPr>
          <w:trHeight w:val="57"/>
          <w:jc w:val="center"/>
        </w:trPr>
        <w:tc>
          <w:tcPr>
            <w:tcW w:w="2143" w:type="pct"/>
            <w:gridSpan w:val="3"/>
          </w:tcPr>
          <w:p w14:paraId="2CF0FCF0" w14:textId="02BF332E" w:rsidR="0094708A" w:rsidRPr="007A084D" w:rsidRDefault="0094708A" w:rsidP="00BD6443">
            <w:pPr>
              <w:pStyle w:val="Heading50"/>
              <w:keepNext/>
              <w:keepLines/>
              <w:spacing w:before="120" w:after="120" w:line="240" w:lineRule="auto"/>
              <w:rPr>
                <w:sz w:val="14"/>
                <w:szCs w:val="14"/>
                <w:lang w:val="nl-NL"/>
              </w:rPr>
            </w:pPr>
            <w:bookmarkStart w:id="8" w:name="bookmark24"/>
            <w:r w:rsidRPr="007A084D">
              <w:rPr>
                <w:sz w:val="14"/>
                <w:szCs w:val="14"/>
                <w:lang w:val="nl-NL"/>
              </w:rPr>
              <w:t xml:space="preserve">5. </w:t>
            </w:r>
            <w:r w:rsidR="006926AA" w:rsidRPr="007A084D">
              <w:rPr>
                <w:sz w:val="14"/>
                <w:szCs w:val="14"/>
                <w:lang w:val="nl-NL"/>
              </w:rPr>
              <w:t>Weergavebeschrijving</w:t>
            </w:r>
            <w:bookmarkEnd w:id="8"/>
          </w:p>
          <w:p w14:paraId="342450BD" w14:textId="366EE1C0" w:rsidR="0094708A" w:rsidRPr="007A084D" w:rsidRDefault="0094708A" w:rsidP="0094708A">
            <w:pPr>
              <w:pStyle w:val="a4"/>
              <w:tabs>
                <w:tab w:val="left" w:pos="161"/>
              </w:tabs>
              <w:spacing w:after="60"/>
              <w:rPr>
                <w:sz w:val="14"/>
                <w:szCs w:val="14"/>
                <w:lang w:val="nl-NL"/>
              </w:rPr>
            </w:pPr>
            <w:r w:rsidRPr="007A084D">
              <w:rPr>
                <w:sz w:val="14"/>
                <w:szCs w:val="14"/>
                <w:lang w:val="nl-NL"/>
              </w:rPr>
              <w:t>1.</w:t>
            </w:r>
            <w:r w:rsidRPr="007A084D">
              <w:rPr>
                <w:sz w:val="14"/>
                <w:szCs w:val="14"/>
                <w:lang w:val="nl-NL"/>
              </w:rPr>
              <w:tab/>
              <w:t>Temperatu</w:t>
            </w:r>
            <w:r w:rsidR="006926AA" w:rsidRPr="007A084D">
              <w:rPr>
                <w:sz w:val="14"/>
                <w:szCs w:val="14"/>
                <w:lang w:val="nl-NL"/>
              </w:rPr>
              <w:t>urwaarde</w:t>
            </w:r>
          </w:p>
          <w:p w14:paraId="703A3C6C" w14:textId="54C49598" w:rsidR="0094708A" w:rsidRPr="007A084D" w:rsidRDefault="0094708A" w:rsidP="0094708A">
            <w:pPr>
              <w:pStyle w:val="a4"/>
              <w:tabs>
                <w:tab w:val="left" w:pos="161"/>
              </w:tabs>
              <w:spacing w:after="60"/>
              <w:rPr>
                <w:sz w:val="14"/>
                <w:szCs w:val="14"/>
                <w:lang w:val="nl-NL"/>
              </w:rPr>
            </w:pPr>
            <w:r w:rsidRPr="007A084D">
              <w:rPr>
                <w:sz w:val="14"/>
                <w:szCs w:val="14"/>
                <w:lang w:val="nl-NL"/>
              </w:rPr>
              <w:t>2.</w:t>
            </w:r>
            <w:r w:rsidRPr="007A084D">
              <w:rPr>
                <w:sz w:val="14"/>
                <w:szCs w:val="14"/>
                <w:lang w:val="nl-NL"/>
              </w:rPr>
              <w:tab/>
            </w:r>
            <w:r w:rsidR="00D0587D" w:rsidRPr="007A084D">
              <w:rPr>
                <w:sz w:val="14"/>
                <w:szCs w:val="14"/>
                <w:lang w:val="nl-NL"/>
              </w:rPr>
              <w:t>Modus voor temperatuur van een voorwerp</w:t>
            </w:r>
          </w:p>
          <w:p w14:paraId="052CEC4E" w14:textId="6C586CE1" w:rsidR="0094708A" w:rsidRPr="007A084D" w:rsidRDefault="0094708A" w:rsidP="0094708A">
            <w:pPr>
              <w:pStyle w:val="a4"/>
              <w:tabs>
                <w:tab w:val="left" w:pos="161"/>
              </w:tabs>
              <w:spacing w:after="60"/>
              <w:rPr>
                <w:sz w:val="14"/>
                <w:szCs w:val="14"/>
                <w:lang w:val="nl-NL"/>
              </w:rPr>
            </w:pPr>
            <w:r w:rsidRPr="007A084D">
              <w:rPr>
                <w:sz w:val="14"/>
                <w:szCs w:val="14"/>
                <w:lang w:val="nl-NL"/>
              </w:rPr>
              <w:t>3.</w:t>
            </w:r>
            <w:r w:rsidRPr="007A084D">
              <w:rPr>
                <w:sz w:val="14"/>
                <w:szCs w:val="14"/>
                <w:lang w:val="nl-NL"/>
              </w:rPr>
              <w:tab/>
            </w:r>
            <w:r w:rsidR="00D0587D" w:rsidRPr="007A084D">
              <w:rPr>
                <w:sz w:val="14"/>
                <w:szCs w:val="14"/>
                <w:lang w:val="nl-NL"/>
              </w:rPr>
              <w:t>Modus voor temperatuur van het voorhoofd</w:t>
            </w:r>
          </w:p>
          <w:p w14:paraId="2772238F" w14:textId="0AAC1A9F" w:rsidR="0094708A" w:rsidRPr="007A084D" w:rsidRDefault="0094708A" w:rsidP="0094708A">
            <w:pPr>
              <w:pStyle w:val="a4"/>
              <w:tabs>
                <w:tab w:val="left" w:pos="161"/>
              </w:tabs>
              <w:spacing w:after="60"/>
              <w:rPr>
                <w:sz w:val="14"/>
                <w:szCs w:val="14"/>
                <w:lang w:val="nl-NL"/>
              </w:rPr>
            </w:pPr>
            <w:r w:rsidRPr="007A084D">
              <w:rPr>
                <w:sz w:val="14"/>
                <w:szCs w:val="14"/>
                <w:lang w:val="nl-NL"/>
              </w:rPr>
              <w:t>4.</w:t>
            </w:r>
            <w:r w:rsidRPr="007A084D">
              <w:rPr>
                <w:sz w:val="14"/>
                <w:szCs w:val="14"/>
                <w:lang w:val="nl-NL"/>
              </w:rPr>
              <w:tab/>
            </w:r>
            <w:r w:rsidR="00D0587D" w:rsidRPr="007A084D">
              <w:rPr>
                <w:sz w:val="14"/>
                <w:szCs w:val="14"/>
                <w:lang w:val="nl-NL"/>
              </w:rPr>
              <w:t>Modus voor temperatuur van het oor</w:t>
            </w:r>
          </w:p>
          <w:p w14:paraId="60CAF9C4" w14:textId="1A4881F6" w:rsidR="0094708A" w:rsidRPr="007A084D" w:rsidRDefault="0094708A" w:rsidP="0094708A">
            <w:pPr>
              <w:pStyle w:val="a4"/>
              <w:tabs>
                <w:tab w:val="left" w:pos="161"/>
              </w:tabs>
              <w:spacing w:after="60"/>
              <w:rPr>
                <w:sz w:val="14"/>
                <w:szCs w:val="14"/>
                <w:lang w:val="nl-NL"/>
              </w:rPr>
            </w:pPr>
            <w:r w:rsidRPr="007A084D">
              <w:rPr>
                <w:sz w:val="14"/>
                <w:szCs w:val="14"/>
                <w:lang w:val="nl-NL"/>
              </w:rPr>
              <w:t>5.</w:t>
            </w:r>
            <w:r w:rsidRPr="007A084D">
              <w:rPr>
                <w:sz w:val="14"/>
                <w:szCs w:val="14"/>
                <w:lang w:val="nl-NL"/>
              </w:rPr>
              <w:tab/>
              <w:t>Batter</w:t>
            </w:r>
            <w:r w:rsidR="00D0587D" w:rsidRPr="007A084D">
              <w:rPr>
                <w:sz w:val="14"/>
                <w:szCs w:val="14"/>
                <w:lang w:val="nl-NL"/>
              </w:rPr>
              <w:t>ijniveau</w:t>
            </w:r>
          </w:p>
          <w:p w14:paraId="65DCC5B8" w14:textId="1896215F" w:rsidR="0094708A" w:rsidRPr="007A084D" w:rsidRDefault="0094708A" w:rsidP="0094708A">
            <w:pPr>
              <w:pStyle w:val="a4"/>
              <w:tabs>
                <w:tab w:val="left" w:pos="161"/>
              </w:tabs>
              <w:spacing w:after="60"/>
              <w:rPr>
                <w:sz w:val="14"/>
                <w:szCs w:val="14"/>
                <w:lang w:val="nl-NL"/>
              </w:rPr>
            </w:pPr>
            <w:r w:rsidRPr="007A084D">
              <w:rPr>
                <w:sz w:val="14"/>
                <w:szCs w:val="14"/>
                <w:lang w:val="nl-NL"/>
              </w:rPr>
              <w:t>6.</w:t>
            </w:r>
            <w:r w:rsidRPr="007A084D">
              <w:rPr>
                <w:sz w:val="14"/>
                <w:szCs w:val="14"/>
                <w:lang w:val="nl-NL"/>
              </w:rPr>
              <w:tab/>
            </w:r>
            <w:r w:rsidR="00D0587D" w:rsidRPr="007A084D">
              <w:rPr>
                <w:sz w:val="14"/>
                <w:szCs w:val="14"/>
                <w:lang w:val="nl-NL"/>
              </w:rPr>
              <w:t>Icoontje voor dempen/dempen opheffen</w:t>
            </w:r>
          </w:p>
          <w:p w14:paraId="619A04CD" w14:textId="64A4BB92" w:rsidR="0094708A" w:rsidRPr="007A084D" w:rsidRDefault="0094708A" w:rsidP="0094708A">
            <w:pPr>
              <w:pStyle w:val="a4"/>
              <w:tabs>
                <w:tab w:val="left" w:pos="161"/>
              </w:tabs>
              <w:spacing w:after="60"/>
              <w:rPr>
                <w:sz w:val="14"/>
                <w:szCs w:val="14"/>
                <w:lang w:val="nl-NL"/>
              </w:rPr>
            </w:pPr>
            <w:r w:rsidRPr="007A084D">
              <w:rPr>
                <w:sz w:val="14"/>
                <w:szCs w:val="14"/>
                <w:lang w:val="nl-NL"/>
              </w:rPr>
              <w:t>7.</w:t>
            </w:r>
            <w:r w:rsidRPr="007A084D">
              <w:rPr>
                <w:sz w:val="14"/>
                <w:szCs w:val="14"/>
                <w:lang w:val="nl-NL"/>
              </w:rPr>
              <w:tab/>
              <w:t xml:space="preserve">Fahrenheit / </w:t>
            </w:r>
            <w:r w:rsidR="00D0587D" w:rsidRPr="007A084D">
              <w:rPr>
                <w:sz w:val="14"/>
                <w:szCs w:val="14"/>
                <w:lang w:val="nl-NL"/>
              </w:rPr>
              <w:t xml:space="preserve">Graden </w:t>
            </w:r>
            <w:r w:rsidRPr="007A084D">
              <w:rPr>
                <w:sz w:val="14"/>
                <w:szCs w:val="14"/>
                <w:lang w:val="nl-NL"/>
              </w:rPr>
              <w:t>Celsius</w:t>
            </w:r>
          </w:p>
          <w:p w14:paraId="6CB707F5" w14:textId="7E59DA8B" w:rsidR="0094708A" w:rsidRPr="007A084D" w:rsidRDefault="0094708A" w:rsidP="0094708A">
            <w:pPr>
              <w:pStyle w:val="a4"/>
              <w:tabs>
                <w:tab w:val="left" w:pos="161"/>
              </w:tabs>
              <w:spacing w:after="60"/>
              <w:rPr>
                <w:sz w:val="14"/>
                <w:szCs w:val="14"/>
                <w:lang w:val="nl-NL"/>
              </w:rPr>
            </w:pPr>
            <w:r w:rsidRPr="007A084D">
              <w:rPr>
                <w:sz w:val="14"/>
                <w:szCs w:val="14"/>
                <w:lang w:val="nl-NL"/>
              </w:rPr>
              <w:t>8.</w:t>
            </w:r>
            <w:r w:rsidRPr="007A084D">
              <w:rPr>
                <w:sz w:val="14"/>
                <w:szCs w:val="14"/>
                <w:lang w:val="nl-NL"/>
              </w:rPr>
              <w:tab/>
            </w:r>
            <w:r w:rsidR="00BB574B" w:rsidRPr="007A084D">
              <w:rPr>
                <w:sz w:val="14"/>
                <w:szCs w:val="14"/>
                <w:lang w:val="nl-NL"/>
              </w:rPr>
              <w:t>Oordopje</w:t>
            </w:r>
          </w:p>
          <w:p w14:paraId="2E7FFEB1" w14:textId="318B0BBE" w:rsidR="0094708A" w:rsidRPr="007A084D" w:rsidRDefault="0094708A" w:rsidP="0094708A">
            <w:pPr>
              <w:pStyle w:val="a4"/>
              <w:tabs>
                <w:tab w:val="left" w:pos="161"/>
              </w:tabs>
              <w:spacing w:after="60"/>
              <w:rPr>
                <w:rFonts w:ascii="Arial Unicode MS" w:eastAsia="Arial Unicode MS" w:hAnsi="Arial Unicode MS" w:cs="Arial Unicode MS"/>
                <w:sz w:val="14"/>
                <w:szCs w:val="14"/>
                <w:lang w:val="nl-NL"/>
              </w:rPr>
            </w:pPr>
            <w:r w:rsidRPr="007A084D">
              <w:rPr>
                <w:sz w:val="14"/>
                <w:szCs w:val="14"/>
                <w:lang w:val="nl-NL"/>
              </w:rPr>
              <w:t>9.</w:t>
            </w:r>
            <w:r w:rsidRPr="007A084D">
              <w:rPr>
                <w:sz w:val="14"/>
                <w:szCs w:val="14"/>
                <w:lang w:val="nl-NL"/>
              </w:rPr>
              <w:tab/>
            </w:r>
            <w:r w:rsidR="00BB574B" w:rsidRPr="007A084D">
              <w:rPr>
                <w:sz w:val="14"/>
                <w:szCs w:val="14"/>
                <w:lang w:val="nl-NL"/>
              </w:rPr>
              <w:t>Geheugen bekijken</w:t>
            </w:r>
          </w:p>
        </w:tc>
        <w:tc>
          <w:tcPr>
            <w:tcW w:w="2857" w:type="pct"/>
          </w:tcPr>
          <w:p w14:paraId="7F5A9D25" w14:textId="086692E4" w:rsidR="0094708A" w:rsidRPr="007A084D" w:rsidRDefault="0094708A" w:rsidP="0094708A">
            <w:pPr>
              <w:pStyle w:val="Other0"/>
              <w:jc w:val="center"/>
              <w:rPr>
                <w:rFonts w:ascii="Arial Unicode MS" w:eastAsia="Arial Unicode MS" w:hAnsi="Arial Unicode MS" w:cs="Arial Unicode MS"/>
                <w:lang w:val="nl-NL"/>
              </w:rPr>
            </w:pPr>
            <w:r w:rsidRPr="007A084D">
              <w:rPr>
                <w:noProof/>
                <w:lang w:val="nl-NL"/>
              </w:rPr>
              <w:drawing>
                <wp:anchor distT="0" distB="0" distL="114300" distR="114300" simplePos="0" relativeHeight="251674624" behindDoc="1" locked="0" layoutInCell="1" allowOverlap="1" wp14:anchorId="621DFA23" wp14:editId="4CBDFCD4">
                  <wp:simplePos x="0" y="0"/>
                  <wp:positionH relativeFrom="column">
                    <wp:posOffset>6811</wp:posOffset>
                  </wp:positionH>
                  <wp:positionV relativeFrom="paragraph">
                    <wp:posOffset>115575</wp:posOffset>
                  </wp:positionV>
                  <wp:extent cx="1797855" cy="1595787"/>
                  <wp:effectExtent l="0" t="0" r="0" b="4445"/>
                  <wp:wrapTight wrapText="bothSides">
                    <wp:wrapPolygon edited="0">
                      <wp:start x="0" y="0"/>
                      <wp:lineTo x="0" y="21402"/>
                      <wp:lineTo x="21287" y="21402"/>
                      <wp:lineTo x="21287" y="0"/>
                      <wp:lineTo x="0" y="0"/>
                    </wp:wrapPolygon>
                  </wp:wrapTight>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1" cstate="print">
                            <a:extLst>
                              <a:ext uri="{28A0092B-C50C-407E-A947-70E740481C1C}">
                                <a14:useLocalDpi xmlns:a14="http://schemas.microsoft.com/office/drawing/2010/main" val="0"/>
                              </a:ext>
                            </a:extLst>
                          </a:blip>
                          <a:stretch/>
                        </pic:blipFill>
                        <pic:spPr>
                          <a:xfrm>
                            <a:off x="0" y="0"/>
                            <a:ext cx="1797855" cy="1595787"/>
                          </a:xfrm>
                          <a:prstGeom prst="rect">
                            <a:avLst/>
                          </a:prstGeom>
                        </pic:spPr>
                      </pic:pic>
                    </a:graphicData>
                  </a:graphic>
                </wp:anchor>
              </w:drawing>
            </w:r>
          </w:p>
        </w:tc>
      </w:tr>
    </w:tbl>
    <w:p w14:paraId="4304C1DC" w14:textId="034C4B37" w:rsidR="0094708A" w:rsidRPr="007A084D" w:rsidRDefault="0094708A">
      <w:pPr>
        <w:rPr>
          <w:sz w:val="14"/>
          <w:szCs w:val="14"/>
          <w:lang w:val="nl-NL"/>
        </w:rPr>
      </w:pPr>
      <w:r w:rsidRPr="007A084D">
        <w:rPr>
          <w:sz w:val="14"/>
          <w:szCs w:val="14"/>
          <w:lang w:val="nl-NL"/>
        </w:rPr>
        <w:br w:type="page"/>
      </w:r>
    </w:p>
    <w:tbl>
      <w:tblPr>
        <w:tblW w:w="5000" w:type="pct"/>
        <w:tblCellMar>
          <w:left w:w="10" w:type="dxa"/>
          <w:right w:w="10" w:type="dxa"/>
        </w:tblCellMar>
        <w:tblLook w:val="04A0" w:firstRow="1" w:lastRow="0" w:firstColumn="1" w:lastColumn="0" w:noHBand="0" w:noVBand="1"/>
      </w:tblPr>
      <w:tblGrid>
        <w:gridCol w:w="2898"/>
        <w:gridCol w:w="1893"/>
      </w:tblGrid>
      <w:tr w:rsidR="0094708A" w:rsidRPr="007A084D" w14:paraId="405C79F1" w14:textId="77777777" w:rsidTr="00042CE7">
        <w:trPr>
          <w:trHeight w:val="20"/>
        </w:trPr>
        <w:tc>
          <w:tcPr>
            <w:tcW w:w="5000" w:type="pct"/>
            <w:gridSpan w:val="2"/>
            <w:vAlign w:val="bottom"/>
          </w:tcPr>
          <w:p w14:paraId="35CC1F3C" w14:textId="44823B23" w:rsidR="0094708A" w:rsidRPr="007A084D" w:rsidRDefault="0094708A" w:rsidP="00042CE7">
            <w:pPr>
              <w:pStyle w:val="Other0"/>
              <w:rPr>
                <w:lang w:val="nl-NL"/>
              </w:rPr>
            </w:pPr>
            <w:r w:rsidRPr="007A084D">
              <w:rPr>
                <w:b/>
                <w:bCs/>
                <w:lang w:val="nl-NL"/>
              </w:rPr>
              <w:lastRenderedPageBreak/>
              <w:t>6. Ho</w:t>
            </w:r>
            <w:r w:rsidR="00EC6F15" w:rsidRPr="007A084D">
              <w:rPr>
                <w:b/>
                <w:bCs/>
                <w:lang w:val="nl-NL"/>
              </w:rPr>
              <w:t>e gebruikt u de thermometer</w:t>
            </w:r>
          </w:p>
          <w:p w14:paraId="72D71563" w14:textId="55E2FB20" w:rsidR="0094708A" w:rsidRPr="007A084D" w:rsidRDefault="00EC6F15" w:rsidP="00042CE7">
            <w:pPr>
              <w:pStyle w:val="Other0"/>
              <w:rPr>
                <w:lang w:val="nl-NL"/>
              </w:rPr>
            </w:pPr>
            <w:r w:rsidRPr="007A084D">
              <w:rPr>
                <w:lang w:val="nl-NL"/>
              </w:rPr>
              <w:t>Als u de thermometer voor de eerste keer gebruikt, moet u eerst de batterijen plaatsen</w:t>
            </w:r>
            <w:r w:rsidR="0094708A" w:rsidRPr="007A084D">
              <w:rPr>
                <w:lang w:val="nl-NL"/>
              </w:rPr>
              <w:t>.</w:t>
            </w:r>
          </w:p>
        </w:tc>
      </w:tr>
      <w:tr w:rsidR="0094708A" w:rsidRPr="007A084D" w14:paraId="3B7B875A" w14:textId="77777777" w:rsidTr="00042CE7">
        <w:trPr>
          <w:trHeight w:val="20"/>
        </w:trPr>
        <w:tc>
          <w:tcPr>
            <w:tcW w:w="3024" w:type="pct"/>
            <w:vAlign w:val="center"/>
          </w:tcPr>
          <w:p w14:paraId="36BED982" w14:textId="16B4AE41" w:rsidR="0094708A" w:rsidRPr="007A084D" w:rsidRDefault="0094708A" w:rsidP="00042CE7">
            <w:pPr>
              <w:pStyle w:val="Other0"/>
              <w:spacing w:before="80" w:after="40"/>
              <w:rPr>
                <w:lang w:val="nl-NL"/>
              </w:rPr>
            </w:pPr>
            <w:r w:rsidRPr="007A084D">
              <w:rPr>
                <w:b/>
                <w:bCs/>
                <w:lang w:val="nl-NL"/>
              </w:rPr>
              <w:t xml:space="preserve">1) </w:t>
            </w:r>
            <w:r w:rsidR="003609FB" w:rsidRPr="007A084D">
              <w:rPr>
                <w:b/>
                <w:bCs/>
                <w:lang w:val="nl-NL"/>
              </w:rPr>
              <w:t>Meet</w:t>
            </w:r>
            <w:r w:rsidR="00EC6F15" w:rsidRPr="007A084D">
              <w:rPr>
                <w:b/>
                <w:bCs/>
                <w:lang w:val="nl-NL"/>
              </w:rPr>
              <w:t xml:space="preserve"> de temperatuur van uw voorhoofd</w:t>
            </w:r>
          </w:p>
          <w:p w14:paraId="52AB2A97" w14:textId="7DDF508A" w:rsidR="0094708A" w:rsidRPr="007A084D" w:rsidRDefault="00DF2C7C" w:rsidP="004D74E1">
            <w:pPr>
              <w:pStyle w:val="Other0"/>
              <w:rPr>
                <w:lang w:val="nl-NL"/>
              </w:rPr>
            </w:pPr>
            <w:r w:rsidRPr="007A084D">
              <w:rPr>
                <w:lang w:val="nl-NL"/>
              </w:rPr>
              <w:t xml:space="preserve">Plaats de thermometer </w:t>
            </w:r>
            <w:r w:rsidR="009B721B" w:rsidRPr="007A084D">
              <w:rPr>
                <w:lang w:val="nl-NL"/>
              </w:rPr>
              <w:t>in het midden van het voorhoofd</w:t>
            </w:r>
            <w:r w:rsidR="00D209CA" w:rsidRPr="007A084D">
              <w:rPr>
                <w:lang w:val="nl-NL"/>
              </w:rPr>
              <w:t xml:space="preserve"> en zorg ervoor dat deze in contact blijven. H</w:t>
            </w:r>
            <w:r w:rsidR="009B721B" w:rsidRPr="007A084D">
              <w:rPr>
                <w:lang w:val="nl-NL"/>
              </w:rPr>
              <w:t xml:space="preserve">oud de </w:t>
            </w:r>
            <w:r w:rsidR="009B721B" w:rsidRPr="007A084D">
              <w:rPr>
                <w:b/>
                <w:bCs/>
                <w:lang w:val="nl-NL"/>
              </w:rPr>
              <w:t>Meetknop</w:t>
            </w:r>
            <w:r w:rsidR="009B721B" w:rsidRPr="007A084D">
              <w:rPr>
                <w:lang w:val="nl-NL"/>
              </w:rPr>
              <w:t xml:space="preserve"> ingedrukt</w:t>
            </w:r>
            <w:r w:rsidR="004D74E1" w:rsidRPr="007A084D">
              <w:rPr>
                <w:lang w:val="nl-NL"/>
              </w:rPr>
              <w:t>, verplaats de thermometer naar de slaap en laat de knop los. U hoort nu een pieptoon waarna u de waarde af kunt lezen.</w:t>
            </w:r>
            <w:r w:rsidR="0094708A" w:rsidRPr="007A084D">
              <w:rPr>
                <w:noProof/>
                <w:lang w:val="nl-NL"/>
              </w:rPr>
              <w:t xml:space="preserve"> </w:t>
            </w:r>
          </w:p>
        </w:tc>
        <w:tc>
          <w:tcPr>
            <w:tcW w:w="1976" w:type="pct"/>
            <w:vAlign w:val="bottom"/>
          </w:tcPr>
          <w:p w14:paraId="57E30674" w14:textId="1A7A1079" w:rsidR="0094708A" w:rsidRPr="007A084D" w:rsidRDefault="00860779" w:rsidP="00042CE7">
            <w:pPr>
              <w:pStyle w:val="Other0"/>
              <w:rPr>
                <w:lang w:val="nl-NL"/>
              </w:rPr>
            </w:pPr>
            <w:r w:rsidRPr="007A084D">
              <w:rPr>
                <w:noProof/>
                <w:lang w:val="nl-NL"/>
              </w:rPr>
              <mc:AlternateContent>
                <mc:Choice Requires="wps">
                  <w:drawing>
                    <wp:anchor distT="0" distB="0" distL="114300" distR="114300" simplePos="0" relativeHeight="251667456" behindDoc="0" locked="0" layoutInCell="1" allowOverlap="1" wp14:anchorId="2A166B0E" wp14:editId="5E4CF287">
                      <wp:simplePos x="0" y="0"/>
                      <wp:positionH relativeFrom="column">
                        <wp:posOffset>612775</wp:posOffset>
                      </wp:positionH>
                      <wp:positionV relativeFrom="paragraph">
                        <wp:posOffset>30480</wp:posOffset>
                      </wp:positionV>
                      <wp:extent cx="496570" cy="79375"/>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496570" cy="79375"/>
                              </a:xfrm>
                              <a:prstGeom prst="rect">
                                <a:avLst/>
                              </a:prstGeom>
                              <a:noFill/>
                              <a:ln w="6350">
                                <a:noFill/>
                              </a:ln>
                            </wps:spPr>
                            <wps:txbx>
                              <w:txbxContent>
                                <w:p w14:paraId="7ED70C6A" w14:textId="52040920" w:rsidR="00E8644D" w:rsidRPr="00860779" w:rsidRDefault="00860779" w:rsidP="0094708A">
                                  <w:pPr>
                                    <w:rPr>
                                      <w:rFonts w:ascii="Arial" w:eastAsia="Arial" w:hAnsi="Arial" w:cs="Arial"/>
                                      <w:b/>
                                      <w:bCs/>
                                      <w:sz w:val="8"/>
                                      <w:szCs w:val="8"/>
                                    </w:rPr>
                                  </w:pPr>
                                  <w:r w:rsidRPr="00860779">
                                    <w:rPr>
                                      <w:rFonts w:ascii="Arial" w:hAnsi="Arial" w:cs="Arial"/>
                                      <w:b/>
                                      <w:bCs/>
                                      <w:color w:val="222222"/>
                                      <w:sz w:val="8"/>
                                      <w:szCs w:val="8"/>
                                      <w:shd w:val="clear" w:color="auto" w:fill="FFFFFF"/>
                                    </w:rPr>
                                    <w:t>1. Druk de knop 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66B0E" id="Надпись 12" o:spid="_x0000_s1030" type="#_x0000_t202" style="position:absolute;margin-left:48.25pt;margin-top:2.4pt;width:39.1pt;height: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" filled="f" stroked="f" strokeweight=".5pt">
                      <v:textbox inset="0,0,0,0">
                        <w:txbxContent>
                          <w:p w14:paraId="7ED70C6A" w14:textId="52040920" w:rsidR="00E8644D" w:rsidRPr="00860779" w:rsidRDefault="00860779" w:rsidP="0094708A">
                            <w:pPr>
                              <w:rPr>
                                <w:rFonts w:ascii="Arial" w:eastAsia="Arial" w:hAnsi="Arial" w:cs="Arial"/>
                                <w:b/>
                                <w:bCs/>
                                <w:sz w:val="8"/>
                                <w:szCs w:val="8"/>
                              </w:rPr>
                            </w:pPr>
                            <w:r w:rsidRPr="00860779">
                              <w:rPr>
                                <w:rFonts w:ascii="Arial" w:hAnsi="Arial" w:cs="Arial"/>
                                <w:b/>
                                <w:bCs/>
                                <w:color w:val="222222"/>
                                <w:sz w:val="8"/>
                                <w:szCs w:val="8"/>
                                <w:shd w:val="clear" w:color="auto" w:fill="FFFFFF"/>
                              </w:rPr>
                              <w:t>1. Druk de knop in</w:t>
                            </w:r>
                          </w:p>
                        </w:txbxContent>
                      </v:textbox>
                    </v:shape>
                  </w:pict>
                </mc:Fallback>
              </mc:AlternateContent>
            </w:r>
            <w:r w:rsidR="0094708A" w:rsidRPr="007A084D">
              <w:rPr>
                <w:noProof/>
                <w:lang w:val="nl-NL"/>
              </w:rPr>
              <mc:AlternateContent>
                <mc:Choice Requires="wps">
                  <w:drawing>
                    <wp:anchor distT="0" distB="0" distL="114300" distR="114300" simplePos="0" relativeHeight="251671552" behindDoc="0" locked="0" layoutInCell="1" allowOverlap="1" wp14:anchorId="5C418A27" wp14:editId="5A04E137">
                      <wp:simplePos x="0" y="0"/>
                      <wp:positionH relativeFrom="column">
                        <wp:posOffset>44450</wp:posOffset>
                      </wp:positionH>
                      <wp:positionV relativeFrom="paragraph">
                        <wp:posOffset>832485</wp:posOffset>
                      </wp:positionV>
                      <wp:extent cx="596265" cy="1828800"/>
                      <wp:effectExtent l="0" t="0" r="13335" b="11430"/>
                      <wp:wrapNone/>
                      <wp:docPr id="17" name="Надпись 17"/>
                      <wp:cNvGraphicFramePr/>
                      <a:graphic xmlns:a="http://schemas.openxmlformats.org/drawingml/2006/main">
                        <a:graphicData uri="http://schemas.microsoft.com/office/word/2010/wordprocessingShape">
                          <wps:wsp>
                            <wps:cNvSpPr txBox="1"/>
                            <wps:spPr>
                              <a:xfrm>
                                <a:off x="0" y="0"/>
                                <a:ext cx="596265" cy="1828800"/>
                              </a:xfrm>
                              <a:prstGeom prst="rect">
                                <a:avLst/>
                              </a:prstGeom>
                              <a:noFill/>
                              <a:ln w="6350">
                                <a:noFill/>
                              </a:ln>
                            </wps:spPr>
                            <wps:txbx>
                              <w:txbxContent>
                                <w:p w14:paraId="20CFEF3C" w14:textId="747DFD4E" w:rsidR="00E8644D" w:rsidRPr="00860779" w:rsidRDefault="00860779" w:rsidP="0094708A">
                                  <w:pPr>
                                    <w:rPr>
                                      <w:rFonts w:ascii="Arial" w:eastAsia="Arial" w:hAnsi="Arial" w:cs="Arial"/>
                                      <w:b/>
                                      <w:bCs/>
                                      <w:sz w:val="8"/>
                                      <w:szCs w:val="8"/>
                                    </w:rPr>
                                  </w:pPr>
                                  <w:r w:rsidRPr="00860779">
                                    <w:rPr>
                                      <w:rFonts w:ascii="Arial" w:hAnsi="Arial" w:cs="Arial"/>
                                      <w:b/>
                                      <w:bCs/>
                                      <w:color w:val="222222"/>
                                      <w:sz w:val="8"/>
                                      <w:szCs w:val="8"/>
                                      <w:shd w:val="clear" w:color="auto" w:fill="FFFFFF"/>
                                    </w:rPr>
                                    <w:t>3. Laat de knop los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418A27" id="Надпись 17" o:spid="_x0000_s1031" type="#_x0000_t202" style="position:absolute;margin-left:3.5pt;margin-top:65.55pt;width:46.95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" filled="f" stroked="f" strokeweight=".5pt">
                      <v:textbox style="mso-fit-shape-to-text:t" inset="0,0,0,0">
                        <w:txbxContent>
                          <w:p w14:paraId="20CFEF3C" w14:textId="747DFD4E" w:rsidR="00E8644D" w:rsidRPr="00860779" w:rsidRDefault="00860779" w:rsidP="0094708A">
                            <w:pPr>
                              <w:rPr>
                                <w:rFonts w:ascii="Arial" w:eastAsia="Arial" w:hAnsi="Arial" w:cs="Arial"/>
                                <w:b/>
                                <w:bCs/>
                                <w:sz w:val="8"/>
                                <w:szCs w:val="8"/>
                              </w:rPr>
                            </w:pPr>
                            <w:r w:rsidRPr="00860779">
                              <w:rPr>
                                <w:rFonts w:ascii="Arial" w:hAnsi="Arial" w:cs="Arial"/>
                                <w:b/>
                                <w:bCs/>
                                <w:color w:val="222222"/>
                                <w:sz w:val="8"/>
                                <w:szCs w:val="8"/>
                                <w:shd w:val="clear" w:color="auto" w:fill="FFFFFF"/>
                              </w:rPr>
                              <w:t>3. Laat de knop los</w:t>
                            </w:r>
                          </w:p>
                        </w:txbxContent>
                      </v:textbox>
                    </v:shape>
                  </w:pict>
                </mc:Fallback>
              </mc:AlternateContent>
            </w:r>
            <w:r w:rsidR="0094708A" w:rsidRPr="007A084D">
              <w:rPr>
                <w:noProof/>
                <w:lang w:val="nl-NL"/>
              </w:rPr>
              <mc:AlternateContent>
                <mc:Choice Requires="wps">
                  <w:drawing>
                    <wp:anchor distT="0" distB="0" distL="114300" distR="114300" simplePos="0" relativeHeight="251669504" behindDoc="0" locked="0" layoutInCell="1" allowOverlap="1" wp14:anchorId="3A561CD4" wp14:editId="2E803695">
                      <wp:simplePos x="0" y="0"/>
                      <wp:positionH relativeFrom="column">
                        <wp:posOffset>132080</wp:posOffset>
                      </wp:positionH>
                      <wp:positionV relativeFrom="paragraph">
                        <wp:posOffset>219710</wp:posOffset>
                      </wp:positionV>
                      <wp:extent cx="331470" cy="1828800"/>
                      <wp:effectExtent l="0" t="0" r="11430" b="11430"/>
                      <wp:wrapNone/>
                      <wp:docPr id="14" name="Надпись 14"/>
                      <wp:cNvGraphicFramePr/>
                      <a:graphic xmlns:a="http://schemas.openxmlformats.org/drawingml/2006/main">
                        <a:graphicData uri="http://schemas.microsoft.com/office/word/2010/wordprocessingShape">
                          <wps:wsp>
                            <wps:cNvSpPr txBox="1"/>
                            <wps:spPr>
                              <a:xfrm>
                                <a:off x="0" y="0"/>
                                <a:ext cx="331470" cy="1828800"/>
                              </a:xfrm>
                              <a:prstGeom prst="rect">
                                <a:avLst/>
                              </a:prstGeom>
                              <a:noFill/>
                              <a:ln w="6350">
                                <a:noFill/>
                              </a:ln>
                            </wps:spPr>
                            <wps:txbx>
                              <w:txbxContent>
                                <w:p w14:paraId="09FC870F" w14:textId="4953AF7F" w:rsidR="00E8644D" w:rsidRPr="00860779" w:rsidRDefault="00860779" w:rsidP="0094708A">
                                  <w:pPr>
                                    <w:jc w:val="right"/>
                                    <w:rPr>
                                      <w:rFonts w:ascii="Arial" w:eastAsia="Arial" w:hAnsi="Arial" w:cs="Arial"/>
                                      <w:b/>
                                      <w:bCs/>
                                      <w:sz w:val="8"/>
                                      <w:szCs w:val="8"/>
                                    </w:rPr>
                                  </w:pPr>
                                  <w:r w:rsidRPr="00860779">
                                    <w:rPr>
                                      <w:rFonts w:ascii="Arial" w:hAnsi="Arial" w:cs="Arial"/>
                                      <w:b/>
                                      <w:bCs/>
                                      <w:color w:val="222222"/>
                                      <w:sz w:val="8"/>
                                      <w:szCs w:val="8"/>
                                      <w:shd w:val="clear" w:color="auto" w:fill="FFFFFF"/>
                                    </w:rPr>
                                    <w:t xml:space="preserve">2. </w:t>
                                  </w:r>
                                  <w:proofErr w:type="spellStart"/>
                                  <w:r w:rsidRPr="00860779">
                                    <w:rPr>
                                      <w:rFonts w:ascii="Arial" w:hAnsi="Arial" w:cs="Arial"/>
                                      <w:b/>
                                      <w:bCs/>
                                      <w:color w:val="222222"/>
                                      <w:sz w:val="8"/>
                                      <w:szCs w:val="8"/>
                                      <w:shd w:val="clear" w:color="auto" w:fill="FFFFFF"/>
                                    </w:rPr>
                                    <w:t>Verplaats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561CD4" id="Надпись 14" o:spid="_x0000_s1032" type="#_x0000_t202" style="position:absolute;margin-left:10.4pt;margin-top:17.3pt;width:26.1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" filled="f" stroked="f" strokeweight=".5pt">
                      <v:textbox style="mso-fit-shape-to-text:t" inset="0,0,0,0">
                        <w:txbxContent>
                          <w:p w14:paraId="09FC870F" w14:textId="4953AF7F" w:rsidR="00E8644D" w:rsidRPr="00860779" w:rsidRDefault="00860779" w:rsidP="0094708A">
                            <w:pPr>
                              <w:jc w:val="right"/>
                              <w:rPr>
                                <w:rFonts w:ascii="Arial" w:eastAsia="Arial" w:hAnsi="Arial" w:cs="Arial"/>
                                <w:b/>
                                <w:bCs/>
                                <w:sz w:val="8"/>
                                <w:szCs w:val="8"/>
                              </w:rPr>
                            </w:pPr>
                            <w:r w:rsidRPr="00860779">
                              <w:rPr>
                                <w:rFonts w:ascii="Arial" w:hAnsi="Arial" w:cs="Arial"/>
                                <w:b/>
                                <w:bCs/>
                                <w:color w:val="222222"/>
                                <w:sz w:val="8"/>
                                <w:szCs w:val="8"/>
                                <w:shd w:val="clear" w:color="auto" w:fill="FFFFFF"/>
                              </w:rPr>
                              <w:t xml:space="preserve">2. </w:t>
                            </w:r>
                            <w:proofErr w:type="spellStart"/>
                            <w:r w:rsidRPr="00860779">
                              <w:rPr>
                                <w:rFonts w:ascii="Arial" w:hAnsi="Arial" w:cs="Arial"/>
                                <w:b/>
                                <w:bCs/>
                                <w:color w:val="222222"/>
                                <w:sz w:val="8"/>
                                <w:szCs w:val="8"/>
                                <w:shd w:val="clear" w:color="auto" w:fill="FFFFFF"/>
                              </w:rPr>
                              <w:t>Verplaats</w:t>
                            </w:r>
                            <w:proofErr w:type="spellEnd"/>
                          </w:p>
                        </w:txbxContent>
                      </v:textbox>
                    </v:shape>
                  </w:pict>
                </mc:Fallback>
              </mc:AlternateContent>
            </w:r>
            <w:r w:rsidR="0094708A" w:rsidRPr="007A084D">
              <w:rPr>
                <w:noProof/>
                <w:lang w:val="nl-NL"/>
              </w:rPr>
              <w:drawing>
                <wp:inline distT="0" distB="0" distL="0" distR="0" wp14:anchorId="78B7AD67" wp14:editId="71FD67FE">
                  <wp:extent cx="1176204" cy="923290"/>
                  <wp:effectExtent l="0" t="0" r="5080" b="0"/>
                  <wp:docPr id="9" name="Shape 9"/>
                  <wp:cNvGraphicFramePr/>
                  <a:graphic xmlns:a="http://schemas.openxmlformats.org/drawingml/2006/main">
                    <a:graphicData uri="http://schemas.openxmlformats.org/drawingml/2006/picture">
                      <pic:pic xmlns:pic="http://schemas.openxmlformats.org/drawingml/2006/picture">
                        <pic:nvPicPr>
                          <pic:cNvPr id="9" name="Shap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6204" cy="923290"/>
                          </a:xfrm>
                          <a:prstGeom prst="rect">
                            <a:avLst/>
                          </a:prstGeom>
                        </pic:spPr>
                      </pic:pic>
                    </a:graphicData>
                  </a:graphic>
                </wp:inline>
              </w:drawing>
            </w:r>
          </w:p>
        </w:tc>
      </w:tr>
      <w:tr w:rsidR="0094708A" w:rsidRPr="007A084D" w14:paraId="48862E10" w14:textId="77777777" w:rsidTr="00042CE7">
        <w:trPr>
          <w:trHeight w:val="20"/>
        </w:trPr>
        <w:tc>
          <w:tcPr>
            <w:tcW w:w="5000" w:type="pct"/>
            <w:gridSpan w:val="2"/>
          </w:tcPr>
          <w:p w14:paraId="7C103716" w14:textId="7BC40A1E" w:rsidR="0094708A" w:rsidRPr="007A084D" w:rsidRDefault="004D74E1" w:rsidP="00042CE7">
            <w:pPr>
              <w:pStyle w:val="Other0"/>
              <w:spacing w:after="240"/>
              <w:rPr>
                <w:lang w:val="nl-NL"/>
              </w:rPr>
            </w:pPr>
            <w:r w:rsidRPr="007A084D">
              <w:rPr>
                <w:lang w:val="nl-NL"/>
              </w:rPr>
              <w:t>OPMERKING</w:t>
            </w:r>
            <w:r w:rsidR="0094708A" w:rsidRPr="007A084D">
              <w:rPr>
                <w:lang w:val="nl-NL"/>
              </w:rPr>
              <w:t xml:space="preserve">: </w:t>
            </w:r>
            <w:r w:rsidR="003E4CC2" w:rsidRPr="007A084D">
              <w:rPr>
                <w:lang w:val="nl-NL"/>
              </w:rPr>
              <w:t>De meting van het voorhoofd is een indicatieve meting. De gemeten temperatuur van het voorhoofd kan</w:t>
            </w:r>
            <w:r w:rsidR="008B1699" w:rsidRPr="007A084D">
              <w:rPr>
                <w:lang w:val="nl-NL"/>
              </w:rPr>
              <w:t xml:space="preserve"> tot 0,5 °C afwijken van uw werkelijke lichaamstemperatuur. Houd rekening met de factoren die van invloed zijn op de nauwkeurigheid zoals beschreven in het hoofdstuk </w:t>
            </w:r>
            <w:r w:rsidR="004E7232" w:rsidRPr="007A084D">
              <w:rPr>
                <w:lang w:val="nl-NL"/>
              </w:rPr>
              <w:t>“Tips voor het meten van de temperatuur” en “WAARSCHUWINGEN EN VOORZORGSMAATREGELEN</w:t>
            </w:r>
            <w:r w:rsidR="0094708A" w:rsidRPr="007A084D">
              <w:rPr>
                <w:lang w:val="nl-NL"/>
              </w:rPr>
              <w:t>”.</w:t>
            </w:r>
          </w:p>
          <w:p w14:paraId="151E34FD" w14:textId="6370C44E" w:rsidR="0094708A" w:rsidRPr="007A084D" w:rsidRDefault="00BF168D" w:rsidP="00042CE7">
            <w:pPr>
              <w:pStyle w:val="Other0"/>
              <w:ind w:hanging="11"/>
              <w:rPr>
                <w:lang w:val="nl-NL"/>
              </w:rPr>
            </w:pPr>
            <w:r>
              <w:rPr>
                <w:lang w:val="nl-NL"/>
              </w:rPr>
              <w:pict w14:anchorId="4A7A4973">
                <v:shape id="_x0000_i1027" type="#_x0000_t75" style="width:9.7pt;height:8.4pt;visibility:visible;mso-wrap-style:square">
                  <v:imagedata r:id="rId13" o:title=""/>
                </v:shape>
              </w:pict>
            </w:r>
            <w:r w:rsidR="0094708A" w:rsidRPr="007A084D">
              <w:rPr>
                <w:lang w:val="nl-NL"/>
              </w:rPr>
              <w:t xml:space="preserve"> </w:t>
            </w:r>
            <w:r w:rsidR="007948FC" w:rsidRPr="007A084D">
              <w:rPr>
                <w:lang w:val="nl-NL"/>
              </w:rPr>
              <w:t>Als het gebied rondom de wenkbrauwen bedekt is met haar, zweet of vuil, maak het gebied dan eerst schoon voor een nauwkeurigere meting</w:t>
            </w:r>
            <w:r w:rsidR="0094708A" w:rsidRPr="007A084D">
              <w:rPr>
                <w:lang w:val="nl-NL"/>
              </w:rPr>
              <w:t>.</w:t>
            </w:r>
          </w:p>
          <w:p w14:paraId="42E39A43" w14:textId="0801A5EE" w:rsidR="0094708A" w:rsidRPr="007A084D" w:rsidRDefault="00BF168D" w:rsidP="00042CE7">
            <w:pPr>
              <w:pStyle w:val="Other0"/>
              <w:rPr>
                <w:lang w:val="nl-NL"/>
              </w:rPr>
            </w:pPr>
            <w:r>
              <w:rPr>
                <w:lang w:val="nl-NL"/>
              </w:rPr>
              <w:pict w14:anchorId="4C8281D9">
                <v:shape id="Picutre 8" o:spid="_x0000_i1028" type="#_x0000_t75" style="width:9.7pt;height:8.4pt;visibility:visible;mso-wrap-style:square">
                  <v:imagedata r:id="rId13" o:title=""/>
                </v:shape>
              </w:pict>
            </w:r>
            <w:r w:rsidR="0094708A" w:rsidRPr="007A084D">
              <w:rPr>
                <w:lang w:val="nl-NL"/>
              </w:rPr>
              <w:t xml:space="preserve"> </w:t>
            </w:r>
            <w:r w:rsidR="007948FC" w:rsidRPr="007A084D">
              <w:rPr>
                <w:lang w:val="nl-NL"/>
              </w:rPr>
              <w:t xml:space="preserve">Controleer altijd </w:t>
            </w:r>
            <w:r w:rsidR="00D776EE" w:rsidRPr="007A084D">
              <w:rPr>
                <w:lang w:val="nl-NL"/>
              </w:rPr>
              <w:t>of de lens schoon is</w:t>
            </w:r>
            <w:r w:rsidR="0094708A" w:rsidRPr="007A084D">
              <w:rPr>
                <w:lang w:val="nl-NL"/>
              </w:rPr>
              <w:t>.</w:t>
            </w:r>
          </w:p>
          <w:p w14:paraId="30A1D9B4" w14:textId="1F0D4EFA" w:rsidR="0094708A" w:rsidRPr="007A084D" w:rsidRDefault="00BF168D" w:rsidP="00042CE7">
            <w:pPr>
              <w:pStyle w:val="Other0"/>
              <w:spacing w:after="300"/>
              <w:rPr>
                <w:lang w:val="nl-NL"/>
              </w:rPr>
            </w:pPr>
            <w:r>
              <w:rPr>
                <w:lang w:val="nl-NL"/>
              </w:rPr>
              <w:pict w14:anchorId="71E47369">
                <v:shape id="_x0000_i1029" type="#_x0000_t75" style="width:9.7pt;height:8.4pt;visibility:visible;mso-wrap-style:square">
                  <v:imagedata r:id="rId13" o:title=""/>
                </v:shape>
              </w:pict>
            </w:r>
            <w:r w:rsidR="0094708A" w:rsidRPr="007A084D">
              <w:rPr>
                <w:lang w:val="nl-NL"/>
              </w:rPr>
              <w:t xml:space="preserve"> </w:t>
            </w:r>
            <w:r w:rsidR="00D776EE" w:rsidRPr="007A084D">
              <w:rPr>
                <w:lang w:val="nl-NL"/>
              </w:rPr>
              <w:t xml:space="preserve">Zorg er altijd voor dat de gebruiker en de thermometer minstens 30 minuten in dezelfde ruimte zijn geweest </w:t>
            </w:r>
            <w:r w:rsidR="00C5382A" w:rsidRPr="007A084D">
              <w:rPr>
                <w:lang w:val="nl-NL"/>
              </w:rPr>
              <w:t>vóór de meting</w:t>
            </w:r>
            <w:r w:rsidR="0094708A" w:rsidRPr="007A084D">
              <w:rPr>
                <w:lang w:val="nl-NL"/>
              </w:rPr>
              <w:t>.</w:t>
            </w:r>
          </w:p>
          <w:p w14:paraId="4C298E4E" w14:textId="7B537A8B" w:rsidR="0094708A" w:rsidRPr="007A084D" w:rsidRDefault="0094708A" w:rsidP="00042CE7">
            <w:pPr>
              <w:pStyle w:val="Other0"/>
              <w:rPr>
                <w:lang w:val="nl-NL"/>
              </w:rPr>
            </w:pPr>
            <w:r w:rsidRPr="007A084D">
              <w:rPr>
                <w:b/>
                <w:bCs/>
                <w:lang w:val="nl-NL"/>
              </w:rPr>
              <w:t xml:space="preserve">2) </w:t>
            </w:r>
            <w:r w:rsidR="003609FB" w:rsidRPr="007A084D">
              <w:rPr>
                <w:b/>
                <w:bCs/>
                <w:lang w:val="nl-NL"/>
              </w:rPr>
              <w:t>Meet</w:t>
            </w:r>
            <w:r w:rsidR="00C5382A" w:rsidRPr="007A084D">
              <w:rPr>
                <w:b/>
                <w:bCs/>
                <w:lang w:val="nl-NL"/>
              </w:rPr>
              <w:t xml:space="preserve"> de temperatuur van uw oor</w:t>
            </w:r>
          </w:p>
          <w:p w14:paraId="71451DD9" w14:textId="4C492C97" w:rsidR="0094708A" w:rsidRPr="007A084D" w:rsidRDefault="00C5382A" w:rsidP="00042CE7">
            <w:pPr>
              <w:pStyle w:val="Other0"/>
              <w:rPr>
                <w:lang w:val="nl-NL"/>
              </w:rPr>
            </w:pPr>
            <w:r w:rsidRPr="007A084D">
              <w:rPr>
                <w:b/>
                <w:bCs/>
                <w:lang w:val="nl-NL"/>
              </w:rPr>
              <w:t>Verwijder het sondedopje</w:t>
            </w:r>
            <w:r w:rsidRPr="007A084D">
              <w:rPr>
                <w:lang w:val="nl-NL"/>
              </w:rPr>
              <w:t xml:space="preserve">, plaats de sonde goed in de gehoorgang. </w:t>
            </w:r>
            <w:r w:rsidR="00E16378" w:rsidRPr="007A084D">
              <w:rPr>
                <w:lang w:val="nl-NL"/>
              </w:rPr>
              <w:t xml:space="preserve">Druk de </w:t>
            </w:r>
            <w:r w:rsidR="00E16378" w:rsidRPr="007A084D">
              <w:rPr>
                <w:b/>
                <w:bCs/>
                <w:lang w:val="nl-NL"/>
              </w:rPr>
              <w:t>Meetknop</w:t>
            </w:r>
            <w:r w:rsidR="00E16378" w:rsidRPr="007A084D">
              <w:rPr>
                <w:lang w:val="nl-NL"/>
              </w:rPr>
              <w:t xml:space="preserve"> </w:t>
            </w:r>
            <w:r w:rsidR="008100F9" w:rsidRPr="007A084D">
              <w:rPr>
                <w:lang w:val="nl-NL"/>
              </w:rPr>
              <w:t xml:space="preserve">in en laat deze na 1 seconde los. </w:t>
            </w:r>
            <w:r w:rsidR="00AB6FAE" w:rsidRPr="007A084D">
              <w:rPr>
                <w:lang w:val="nl-NL"/>
              </w:rPr>
              <w:t>U hoort nu een pieptoon waarna u de waarde af kunt lezen</w:t>
            </w:r>
            <w:r w:rsidR="0094708A" w:rsidRPr="007A084D">
              <w:rPr>
                <w:lang w:val="nl-NL"/>
              </w:rPr>
              <w:t>.</w:t>
            </w:r>
          </w:p>
          <w:p w14:paraId="03971408" w14:textId="69056AFD" w:rsidR="0094708A" w:rsidRPr="007A084D" w:rsidRDefault="00BF168D" w:rsidP="00042CE7">
            <w:pPr>
              <w:pStyle w:val="Other0"/>
              <w:rPr>
                <w:lang w:val="nl-NL"/>
              </w:rPr>
            </w:pPr>
            <w:r>
              <w:rPr>
                <w:lang w:val="nl-NL"/>
              </w:rPr>
              <w:pict w14:anchorId="454AB9C8">
                <v:shape id="_x0000_i1030" type="#_x0000_t75" style="width:9.7pt;height:8.4pt;visibility:visible;mso-wrap-style:square">
                  <v:imagedata r:id="rId13" o:title=""/>
                </v:shape>
              </w:pict>
            </w:r>
            <w:r w:rsidR="0094708A" w:rsidRPr="007A084D">
              <w:rPr>
                <w:lang w:val="nl-NL"/>
              </w:rPr>
              <w:t xml:space="preserve"> </w:t>
            </w:r>
            <w:r w:rsidR="00AB6FAE" w:rsidRPr="007A084D">
              <w:rPr>
                <w:lang w:val="nl-NL"/>
              </w:rPr>
              <w:t>Zorg ervoor dat het oor schoon is en geen oorsmeer of obstructies bevat</w:t>
            </w:r>
            <w:r w:rsidR="0094708A" w:rsidRPr="007A084D">
              <w:rPr>
                <w:lang w:val="nl-NL"/>
              </w:rPr>
              <w:t>.</w:t>
            </w:r>
          </w:p>
          <w:p w14:paraId="55E836AB" w14:textId="49E4B030" w:rsidR="0094708A" w:rsidRPr="007A084D" w:rsidRDefault="00BF168D" w:rsidP="00042CE7">
            <w:pPr>
              <w:pStyle w:val="Other0"/>
              <w:spacing w:after="160"/>
              <w:rPr>
                <w:lang w:val="nl-NL"/>
              </w:rPr>
            </w:pPr>
            <w:r>
              <w:rPr>
                <w:lang w:val="nl-NL"/>
              </w:rPr>
              <w:pict w14:anchorId="32D050D1">
                <v:shape id="_x0000_i1031" type="#_x0000_t75" style="width:9.7pt;height:8.4pt;visibility:visible;mso-wrap-style:square">
                  <v:imagedata r:id="rId13" o:title=""/>
                </v:shape>
              </w:pict>
            </w:r>
            <w:r w:rsidR="0094708A" w:rsidRPr="007A084D">
              <w:rPr>
                <w:lang w:val="nl-NL"/>
              </w:rPr>
              <w:t xml:space="preserve"> </w:t>
            </w:r>
            <w:r w:rsidR="005006C9" w:rsidRPr="007A084D">
              <w:rPr>
                <w:lang w:val="nl-NL"/>
              </w:rPr>
              <w:t>De temperatuurmeting van het rechteroor kan afwijken van de temperatuurmeting van het linkeroor. Meet daarom altijd de temperatuur in hetzelfde oor</w:t>
            </w:r>
            <w:r w:rsidR="0094708A" w:rsidRPr="007A084D">
              <w:rPr>
                <w:lang w:val="nl-NL"/>
              </w:rPr>
              <w:t>.</w:t>
            </w:r>
          </w:p>
        </w:tc>
      </w:tr>
    </w:tbl>
    <w:p w14:paraId="13EF152F" w14:textId="77777777" w:rsidR="0094708A" w:rsidRPr="007A084D" w:rsidRDefault="0094708A">
      <w:pPr>
        <w:rPr>
          <w:rFonts w:asciiTheme="minorBidi" w:hAnsiTheme="minorBidi" w:cstheme="minorBidi"/>
          <w:sz w:val="14"/>
          <w:szCs w:val="14"/>
          <w:lang w:val="nl-NL"/>
        </w:rPr>
      </w:pPr>
      <w:r w:rsidRPr="007A084D">
        <w:rPr>
          <w:sz w:val="14"/>
          <w:szCs w:val="14"/>
          <w:lang w:val="nl-NL"/>
        </w:rPr>
        <w:br w:type="page"/>
      </w:r>
    </w:p>
    <w:p w14:paraId="0516A189" w14:textId="77777777" w:rsidR="000C2AA9" w:rsidRPr="007A084D" w:rsidRDefault="00945FDE" w:rsidP="0094708A">
      <w:pPr>
        <w:jc w:val="center"/>
        <w:rPr>
          <w:sz w:val="14"/>
          <w:szCs w:val="14"/>
          <w:lang w:val="nl-NL"/>
        </w:rPr>
      </w:pPr>
      <w:r w:rsidRPr="007A084D">
        <w:rPr>
          <w:noProof/>
          <w:sz w:val="14"/>
          <w:szCs w:val="14"/>
          <w:lang w:val="nl-NL"/>
        </w:rPr>
        <w:lastRenderedPageBreak/>
        <w:drawing>
          <wp:inline distT="0" distB="0" distL="0" distR="0" wp14:anchorId="0F32373B" wp14:editId="7F11569C">
            <wp:extent cx="3195955" cy="814070"/>
            <wp:effectExtent l="0" t="0" r="4445" b="5080"/>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4" cstate="print">
                      <a:extLst>
                        <a:ext uri="{28A0092B-C50C-407E-A947-70E740481C1C}">
                          <a14:useLocalDpi xmlns:a14="http://schemas.microsoft.com/office/drawing/2010/main" val="0"/>
                        </a:ext>
                      </a:extLst>
                    </a:blip>
                    <a:stretch/>
                  </pic:blipFill>
                  <pic:spPr>
                    <a:xfrm>
                      <a:off x="0" y="0"/>
                      <a:ext cx="3195955" cy="814070"/>
                    </a:xfrm>
                    <a:prstGeom prst="rect">
                      <a:avLst/>
                    </a:prstGeom>
                  </pic:spPr>
                </pic:pic>
              </a:graphicData>
            </a:graphic>
          </wp:inline>
        </w:drawing>
      </w:r>
    </w:p>
    <w:p w14:paraId="71048A16" w14:textId="77777777" w:rsidR="0094708A" w:rsidRPr="007A084D" w:rsidRDefault="0094708A">
      <w:pPr>
        <w:spacing w:line="1" w:lineRule="exact"/>
        <w:rPr>
          <w:sz w:val="14"/>
          <w:szCs w:val="14"/>
          <w:lang w:val="nl-NL"/>
        </w:rPr>
      </w:pPr>
    </w:p>
    <w:p w14:paraId="1D241752" w14:textId="4F5E558B" w:rsidR="000C2AA9" w:rsidRPr="007A084D" w:rsidRDefault="00945FDE">
      <w:pPr>
        <w:spacing w:line="1" w:lineRule="exact"/>
        <w:rPr>
          <w:sz w:val="14"/>
          <w:szCs w:val="14"/>
          <w:lang w:val="nl-NL"/>
        </w:rPr>
      </w:pPr>
      <w:r w:rsidRPr="007A084D">
        <w:rPr>
          <w:noProof/>
          <w:sz w:val="14"/>
          <w:szCs w:val="14"/>
          <w:lang w:val="nl-NL"/>
        </w:rPr>
        <w:drawing>
          <wp:anchor distT="0" distB="0" distL="114300" distR="114300" simplePos="0" relativeHeight="125829378" behindDoc="0" locked="0" layoutInCell="1" allowOverlap="1" wp14:anchorId="31446DC3" wp14:editId="2933A324">
            <wp:simplePos x="0" y="0"/>
            <wp:positionH relativeFrom="page">
              <wp:posOffset>2610485</wp:posOffset>
            </wp:positionH>
            <wp:positionV relativeFrom="paragraph">
              <wp:posOffset>982980</wp:posOffset>
            </wp:positionV>
            <wp:extent cx="640080" cy="513715"/>
            <wp:effectExtent l="0" t="0" r="0" b="0"/>
            <wp:wrapSquare wrapText="lef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5"/>
                    <a:stretch/>
                  </pic:blipFill>
                  <pic:spPr>
                    <a:xfrm>
                      <a:off x="0" y="0"/>
                      <a:ext cx="640080" cy="513715"/>
                    </a:xfrm>
                    <a:prstGeom prst="rect">
                      <a:avLst/>
                    </a:prstGeom>
                  </pic:spPr>
                </pic:pic>
              </a:graphicData>
            </a:graphic>
          </wp:anchor>
        </w:drawing>
      </w:r>
    </w:p>
    <w:p w14:paraId="0C9F6FDF" w14:textId="100C2B07" w:rsidR="000C2AA9" w:rsidRPr="007A084D" w:rsidRDefault="00BF168D" w:rsidP="00042CE7">
      <w:pPr>
        <w:pStyle w:val="a4"/>
        <w:ind w:left="284" w:hanging="284"/>
        <w:rPr>
          <w:sz w:val="14"/>
          <w:szCs w:val="14"/>
          <w:lang w:val="nl-NL"/>
        </w:rPr>
      </w:pPr>
      <w:r>
        <w:rPr>
          <w:sz w:val="14"/>
          <w:szCs w:val="14"/>
          <w:lang w:val="nl-NL"/>
        </w:rPr>
        <w:pict w14:anchorId="71200419">
          <v:shape id="_x0000_i1032" type="#_x0000_t75" style="width:9.7pt;height:8.4pt;visibility:visible;mso-wrap-style:square">
            <v:imagedata r:id="rId13" o:title=""/>
          </v:shape>
        </w:pict>
      </w:r>
      <w:r w:rsidR="0094708A" w:rsidRPr="007A084D">
        <w:rPr>
          <w:sz w:val="14"/>
          <w:szCs w:val="14"/>
          <w:lang w:val="nl-NL"/>
        </w:rPr>
        <w:tab/>
      </w:r>
      <w:r w:rsidR="005006C9" w:rsidRPr="007A084D">
        <w:rPr>
          <w:sz w:val="14"/>
          <w:szCs w:val="14"/>
          <w:lang w:val="nl-NL"/>
        </w:rPr>
        <w:t>Kinderen jonger dan 1 jaar</w:t>
      </w:r>
      <w:r w:rsidR="00945FDE" w:rsidRPr="007A084D">
        <w:rPr>
          <w:sz w:val="14"/>
          <w:szCs w:val="14"/>
          <w:lang w:val="nl-NL"/>
        </w:rPr>
        <w:t xml:space="preserve">: </w:t>
      </w:r>
      <w:r w:rsidR="00342B07" w:rsidRPr="007A084D">
        <w:rPr>
          <w:sz w:val="14"/>
          <w:szCs w:val="14"/>
          <w:lang w:val="nl-NL"/>
        </w:rPr>
        <w:t>Trek het oor recht naar achteren</w:t>
      </w:r>
      <w:r w:rsidR="00945FDE" w:rsidRPr="007A084D">
        <w:rPr>
          <w:sz w:val="14"/>
          <w:szCs w:val="14"/>
          <w:lang w:val="nl-NL"/>
        </w:rPr>
        <w:t>.</w:t>
      </w:r>
    </w:p>
    <w:p w14:paraId="5B9371A3" w14:textId="70A481AD" w:rsidR="000C2AA9" w:rsidRPr="007A084D" w:rsidRDefault="00342B07" w:rsidP="00042CE7">
      <w:pPr>
        <w:pStyle w:val="a4"/>
        <w:ind w:firstLine="284"/>
        <w:rPr>
          <w:sz w:val="14"/>
          <w:szCs w:val="14"/>
          <w:lang w:val="nl-NL"/>
        </w:rPr>
      </w:pPr>
      <w:r w:rsidRPr="007A084D">
        <w:rPr>
          <w:sz w:val="14"/>
          <w:szCs w:val="14"/>
          <w:lang w:val="nl-NL"/>
        </w:rPr>
        <w:t>Kinderen van 1 jaar tot volwassene</w:t>
      </w:r>
      <w:r w:rsidR="00945FDE" w:rsidRPr="007A084D">
        <w:rPr>
          <w:sz w:val="14"/>
          <w:szCs w:val="14"/>
          <w:lang w:val="nl-NL"/>
        </w:rPr>
        <w:t xml:space="preserve">: </w:t>
      </w:r>
      <w:r w:rsidRPr="007A084D">
        <w:rPr>
          <w:sz w:val="14"/>
          <w:szCs w:val="14"/>
          <w:lang w:val="nl-NL"/>
        </w:rPr>
        <w:t xml:space="preserve">Trek het oor omhoog </w:t>
      </w:r>
      <w:r w:rsidR="00892EAF" w:rsidRPr="007A084D">
        <w:rPr>
          <w:sz w:val="14"/>
          <w:szCs w:val="14"/>
          <w:lang w:val="nl-NL"/>
        </w:rPr>
        <w:t xml:space="preserve">en </w:t>
      </w:r>
      <w:r w:rsidR="00F607AA" w:rsidRPr="007A084D">
        <w:rPr>
          <w:sz w:val="14"/>
          <w:szCs w:val="14"/>
          <w:lang w:val="nl-NL"/>
        </w:rPr>
        <w:t>naar achteren</w:t>
      </w:r>
      <w:r w:rsidR="00945FDE" w:rsidRPr="007A084D">
        <w:rPr>
          <w:sz w:val="14"/>
          <w:szCs w:val="14"/>
          <w:lang w:val="nl-NL"/>
        </w:rPr>
        <w:t>.</w:t>
      </w:r>
    </w:p>
    <w:p w14:paraId="427B59D3" w14:textId="091EBD1E" w:rsidR="000C2AA9" w:rsidRPr="007A084D" w:rsidRDefault="00BF168D" w:rsidP="00042CE7">
      <w:pPr>
        <w:pStyle w:val="a4"/>
        <w:tabs>
          <w:tab w:val="left" w:pos="284"/>
        </w:tabs>
        <w:rPr>
          <w:sz w:val="14"/>
          <w:szCs w:val="14"/>
          <w:lang w:val="nl-NL"/>
        </w:rPr>
      </w:pPr>
      <w:r>
        <w:rPr>
          <w:sz w:val="14"/>
          <w:szCs w:val="14"/>
          <w:lang w:val="nl-NL"/>
        </w:rPr>
        <w:pict w14:anchorId="7638E676">
          <v:shape id="_x0000_i1033" type="#_x0000_t75" style="width:9.7pt;height:8.4pt;visibility:visible;mso-wrap-style:square">
            <v:imagedata r:id="rId13" o:title=""/>
          </v:shape>
        </w:pict>
      </w:r>
      <w:r w:rsidR="0094708A" w:rsidRPr="007A084D">
        <w:rPr>
          <w:sz w:val="14"/>
          <w:szCs w:val="14"/>
          <w:lang w:val="nl-NL"/>
        </w:rPr>
        <w:tab/>
      </w:r>
      <w:r w:rsidR="00945FDE" w:rsidRPr="007A084D">
        <w:rPr>
          <w:sz w:val="14"/>
          <w:szCs w:val="14"/>
          <w:lang w:val="nl-NL"/>
        </w:rPr>
        <w:t>D</w:t>
      </w:r>
      <w:r w:rsidR="00C42C12" w:rsidRPr="007A084D">
        <w:rPr>
          <w:sz w:val="14"/>
          <w:szCs w:val="14"/>
          <w:lang w:val="nl-NL"/>
        </w:rPr>
        <w:t>uw de thermometer niet in de gehoorgang anders kan de gehoorgang beschadigd raken</w:t>
      </w:r>
      <w:r w:rsidR="00945FDE" w:rsidRPr="007A084D">
        <w:rPr>
          <w:sz w:val="14"/>
          <w:szCs w:val="14"/>
          <w:lang w:val="nl-NL"/>
        </w:rPr>
        <w:t>.</w:t>
      </w:r>
    </w:p>
    <w:p w14:paraId="1131C4CE" w14:textId="6F73695B" w:rsidR="000C2AA9" w:rsidRPr="007A084D" w:rsidRDefault="00BF168D" w:rsidP="00042CE7">
      <w:pPr>
        <w:pStyle w:val="a4"/>
        <w:tabs>
          <w:tab w:val="left" w:pos="284"/>
        </w:tabs>
        <w:rPr>
          <w:sz w:val="14"/>
          <w:szCs w:val="14"/>
          <w:lang w:val="nl-NL"/>
        </w:rPr>
      </w:pPr>
      <w:r>
        <w:rPr>
          <w:sz w:val="14"/>
          <w:szCs w:val="14"/>
          <w:lang w:val="nl-NL"/>
        </w:rPr>
        <w:pict w14:anchorId="2A470E52">
          <v:shape id="_x0000_i1034" type="#_x0000_t75" style="width:9.7pt;height:8.4pt;visibility:visible;mso-wrap-style:square">
            <v:imagedata r:id="rId13" o:title=""/>
          </v:shape>
        </w:pict>
      </w:r>
      <w:r w:rsidR="0094708A" w:rsidRPr="007A084D">
        <w:rPr>
          <w:sz w:val="14"/>
          <w:szCs w:val="14"/>
          <w:lang w:val="nl-NL"/>
        </w:rPr>
        <w:tab/>
      </w:r>
      <w:r w:rsidR="00C42C12" w:rsidRPr="007A084D">
        <w:rPr>
          <w:sz w:val="14"/>
          <w:szCs w:val="14"/>
          <w:lang w:val="nl-NL"/>
        </w:rPr>
        <w:t xml:space="preserve">Als u de temperatuur meet bij een volwassene, </w:t>
      </w:r>
      <w:r w:rsidR="00F87AF4" w:rsidRPr="007A084D">
        <w:rPr>
          <w:sz w:val="14"/>
          <w:szCs w:val="14"/>
          <w:lang w:val="nl-NL"/>
        </w:rPr>
        <w:t xml:space="preserve">trek dan het oor voorzichtig omhoog en naar achteren om ervoor te zorgen dat de gehoorgang recht is, zodat de temperatuursonde een infraroodstraal </w:t>
      </w:r>
      <w:r w:rsidR="003609FB" w:rsidRPr="007A084D">
        <w:rPr>
          <w:sz w:val="14"/>
          <w:szCs w:val="14"/>
          <w:lang w:val="nl-NL"/>
        </w:rPr>
        <w:t>van het trommelvlies kan ontvangen</w:t>
      </w:r>
      <w:r w:rsidR="00945FDE" w:rsidRPr="007A084D">
        <w:rPr>
          <w:sz w:val="14"/>
          <w:szCs w:val="14"/>
          <w:lang w:val="nl-NL"/>
        </w:rPr>
        <w:t>.</w:t>
      </w:r>
    </w:p>
    <w:p w14:paraId="3D57BB73" w14:textId="6C4A4439" w:rsidR="000C2AA9" w:rsidRPr="007A084D" w:rsidRDefault="00BF168D" w:rsidP="00042CE7">
      <w:pPr>
        <w:pStyle w:val="a4"/>
        <w:tabs>
          <w:tab w:val="left" w:pos="284"/>
        </w:tabs>
        <w:spacing w:after="160"/>
        <w:rPr>
          <w:sz w:val="14"/>
          <w:szCs w:val="14"/>
          <w:lang w:val="nl-NL"/>
        </w:rPr>
      </w:pPr>
      <w:r>
        <w:rPr>
          <w:sz w:val="14"/>
          <w:szCs w:val="14"/>
          <w:lang w:val="nl-NL"/>
        </w:rPr>
        <w:pict w14:anchorId="289C9917">
          <v:shape id="_x0000_i1035" type="#_x0000_t75" style="width:9.7pt;height:8.4pt;visibility:visible;mso-wrap-style:square">
            <v:imagedata r:id="rId13" o:title=""/>
          </v:shape>
        </w:pict>
      </w:r>
      <w:r w:rsidR="0094708A" w:rsidRPr="007A084D">
        <w:rPr>
          <w:sz w:val="14"/>
          <w:szCs w:val="14"/>
          <w:lang w:val="nl-NL"/>
        </w:rPr>
        <w:tab/>
      </w:r>
      <w:r w:rsidR="003609FB" w:rsidRPr="007A084D">
        <w:rPr>
          <w:sz w:val="14"/>
          <w:szCs w:val="14"/>
          <w:lang w:val="nl-NL"/>
        </w:rPr>
        <w:t>Wees voorzichtig bij het meten van de temperatuur bij een kind</w:t>
      </w:r>
      <w:r w:rsidR="00C61302" w:rsidRPr="007A084D">
        <w:rPr>
          <w:sz w:val="14"/>
          <w:szCs w:val="14"/>
          <w:lang w:val="nl-NL"/>
        </w:rPr>
        <w:t>, waarvan de gehoorgang klein is</w:t>
      </w:r>
      <w:r w:rsidR="00945FDE" w:rsidRPr="007A084D">
        <w:rPr>
          <w:sz w:val="14"/>
          <w:szCs w:val="14"/>
          <w:lang w:val="nl-NL"/>
        </w:rPr>
        <w:t>.</w:t>
      </w:r>
    </w:p>
    <w:p w14:paraId="69BEEF7C" w14:textId="6EF3B519" w:rsidR="000C2AA9" w:rsidRPr="007A084D" w:rsidRDefault="00945FDE" w:rsidP="00042CE7">
      <w:pPr>
        <w:pStyle w:val="Heading50"/>
        <w:keepNext/>
        <w:keepLines/>
        <w:spacing w:after="0" w:line="240" w:lineRule="auto"/>
        <w:rPr>
          <w:sz w:val="14"/>
          <w:szCs w:val="14"/>
          <w:lang w:val="nl-NL"/>
        </w:rPr>
      </w:pPr>
      <w:bookmarkStart w:id="9" w:name="bookmark26"/>
      <w:r w:rsidRPr="007A084D">
        <w:rPr>
          <w:sz w:val="14"/>
          <w:szCs w:val="14"/>
          <w:lang w:val="nl-NL"/>
        </w:rPr>
        <w:t>3)</w:t>
      </w:r>
      <w:r w:rsidR="0094708A" w:rsidRPr="007A084D">
        <w:rPr>
          <w:sz w:val="14"/>
          <w:szCs w:val="14"/>
          <w:lang w:val="nl-NL"/>
        </w:rPr>
        <w:t xml:space="preserve"> </w:t>
      </w:r>
      <w:r w:rsidR="00C61302" w:rsidRPr="007A084D">
        <w:rPr>
          <w:sz w:val="14"/>
          <w:szCs w:val="14"/>
          <w:lang w:val="nl-NL"/>
        </w:rPr>
        <w:t>Meet de temperatuur van een kamer/voorwerp</w:t>
      </w:r>
      <w:bookmarkEnd w:id="9"/>
    </w:p>
    <w:p w14:paraId="5CF6578A" w14:textId="66A0CB31" w:rsidR="000C2AA9" w:rsidRPr="007A084D" w:rsidRDefault="00AE7BB4" w:rsidP="00042CE7">
      <w:pPr>
        <w:pStyle w:val="a4"/>
        <w:spacing w:after="160"/>
        <w:rPr>
          <w:sz w:val="14"/>
          <w:szCs w:val="14"/>
          <w:lang w:val="nl-NL"/>
        </w:rPr>
      </w:pPr>
      <w:r w:rsidRPr="007A084D">
        <w:rPr>
          <w:sz w:val="14"/>
          <w:szCs w:val="14"/>
          <w:lang w:val="nl-NL"/>
        </w:rPr>
        <w:t xml:space="preserve">Houd terwijl de thermometer is uitgeschakeld de </w:t>
      </w:r>
      <w:r w:rsidR="007076EB" w:rsidRPr="007A084D">
        <w:rPr>
          <w:b/>
          <w:bCs/>
          <w:sz w:val="14"/>
          <w:szCs w:val="14"/>
          <w:lang w:val="nl-NL"/>
        </w:rPr>
        <w:t>knop Geheugen/Dempen</w:t>
      </w:r>
      <w:r w:rsidR="006C0E28" w:rsidRPr="007A084D">
        <w:rPr>
          <w:b/>
          <w:bCs/>
          <w:sz w:val="14"/>
          <w:szCs w:val="14"/>
          <w:lang w:val="nl-NL"/>
        </w:rPr>
        <w:t>-</w:t>
      </w:r>
      <w:r w:rsidR="007076EB" w:rsidRPr="007A084D">
        <w:rPr>
          <w:b/>
          <w:bCs/>
          <w:sz w:val="14"/>
          <w:szCs w:val="14"/>
          <w:lang w:val="nl-NL"/>
        </w:rPr>
        <w:t>dempen opheffen</w:t>
      </w:r>
      <w:r w:rsidR="007076EB" w:rsidRPr="007A084D">
        <w:rPr>
          <w:sz w:val="14"/>
          <w:szCs w:val="14"/>
          <w:lang w:val="nl-NL"/>
        </w:rPr>
        <w:t xml:space="preserve"> 3 seconden ingedrukt</w:t>
      </w:r>
      <w:r w:rsidR="00B05370" w:rsidRPr="007A084D">
        <w:rPr>
          <w:sz w:val="14"/>
          <w:szCs w:val="14"/>
          <w:lang w:val="nl-NL"/>
        </w:rPr>
        <w:t xml:space="preserve"> totdat </w:t>
      </w:r>
      <w:r w:rsidR="00B05370" w:rsidRPr="007A084D">
        <w:rPr>
          <w:noProof/>
          <w:sz w:val="14"/>
          <w:szCs w:val="14"/>
          <w:lang w:val="nl-NL"/>
        </w:rPr>
        <w:drawing>
          <wp:inline distT="0" distB="0" distL="0" distR="0" wp14:anchorId="258D0670" wp14:editId="2E3CCB6F">
            <wp:extent cx="115570" cy="117475"/>
            <wp:effectExtent l="0" t="0" r="0" b="0"/>
            <wp:docPr id="2009440221"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6" cstate="print">
                      <a:extLst>
                        <a:ext uri="{28A0092B-C50C-407E-A947-70E740481C1C}">
                          <a14:useLocalDpi xmlns:a14="http://schemas.microsoft.com/office/drawing/2010/main" val="0"/>
                        </a:ext>
                      </a:extLst>
                    </a:blip>
                    <a:stretch/>
                  </pic:blipFill>
                  <pic:spPr>
                    <a:xfrm>
                      <a:off x="0" y="0"/>
                      <a:ext cx="115570" cy="117475"/>
                    </a:xfrm>
                    <a:prstGeom prst="rect">
                      <a:avLst/>
                    </a:prstGeom>
                  </pic:spPr>
                </pic:pic>
              </a:graphicData>
            </a:graphic>
          </wp:inline>
        </w:drawing>
      </w:r>
      <w:r w:rsidR="00B05370" w:rsidRPr="007A084D">
        <w:rPr>
          <w:sz w:val="14"/>
          <w:szCs w:val="14"/>
          <w:lang w:val="nl-NL"/>
        </w:rPr>
        <w:t xml:space="preserve"> wordt weergegeven. </w:t>
      </w:r>
      <w:r w:rsidR="006C0E28" w:rsidRPr="007A084D">
        <w:rPr>
          <w:sz w:val="14"/>
          <w:szCs w:val="14"/>
          <w:lang w:val="nl-NL"/>
        </w:rPr>
        <w:t xml:space="preserve">Druk vervolgens de </w:t>
      </w:r>
      <w:r w:rsidR="006C0E28" w:rsidRPr="007A084D">
        <w:rPr>
          <w:b/>
          <w:bCs/>
          <w:sz w:val="14"/>
          <w:szCs w:val="14"/>
          <w:lang w:val="nl-NL"/>
        </w:rPr>
        <w:t>Meetknop</w:t>
      </w:r>
      <w:r w:rsidR="006C0E28" w:rsidRPr="007A084D">
        <w:rPr>
          <w:sz w:val="14"/>
          <w:szCs w:val="14"/>
          <w:lang w:val="nl-NL"/>
        </w:rPr>
        <w:t xml:space="preserve"> </w:t>
      </w:r>
      <w:r w:rsidR="00DC775C" w:rsidRPr="007A084D">
        <w:rPr>
          <w:sz w:val="14"/>
          <w:szCs w:val="14"/>
          <w:lang w:val="nl-NL"/>
        </w:rPr>
        <w:t xml:space="preserve">in </w:t>
      </w:r>
      <w:r w:rsidR="006C0E28" w:rsidRPr="007A084D">
        <w:rPr>
          <w:sz w:val="14"/>
          <w:szCs w:val="14"/>
          <w:lang w:val="nl-NL"/>
        </w:rPr>
        <w:t xml:space="preserve">om de temperatuur te meten. </w:t>
      </w:r>
      <w:r w:rsidR="00DC775C" w:rsidRPr="007A084D">
        <w:rPr>
          <w:sz w:val="14"/>
          <w:szCs w:val="14"/>
          <w:lang w:val="nl-NL"/>
        </w:rPr>
        <w:t xml:space="preserve">Houd de thermometer op ongeveer 1-5 cm afstand van het voorwerp. Druk de </w:t>
      </w:r>
      <w:r w:rsidR="00DC775C" w:rsidRPr="007A084D">
        <w:rPr>
          <w:b/>
          <w:bCs/>
          <w:sz w:val="14"/>
          <w:szCs w:val="14"/>
          <w:lang w:val="nl-NL"/>
        </w:rPr>
        <w:t xml:space="preserve">Meetknop </w:t>
      </w:r>
      <w:r w:rsidR="00DC775C" w:rsidRPr="007A084D">
        <w:rPr>
          <w:sz w:val="14"/>
          <w:szCs w:val="14"/>
          <w:lang w:val="nl-NL"/>
        </w:rPr>
        <w:t>in en laat deze na 1 seconde los. U hoort nu een pieptoon waarna u de waarde af kunt lezen</w:t>
      </w:r>
      <w:r w:rsidR="00945FDE" w:rsidRPr="007A084D">
        <w:rPr>
          <w:sz w:val="14"/>
          <w:szCs w:val="14"/>
          <w:lang w:val="nl-NL"/>
        </w:rPr>
        <w:t>.</w:t>
      </w:r>
    </w:p>
    <w:p w14:paraId="71892DC2" w14:textId="7745A884" w:rsidR="000C2AA9" w:rsidRPr="007A084D" w:rsidRDefault="00945FDE" w:rsidP="00042CE7">
      <w:pPr>
        <w:pStyle w:val="Heading50"/>
        <w:keepNext/>
        <w:keepLines/>
        <w:spacing w:after="0" w:line="240" w:lineRule="auto"/>
        <w:rPr>
          <w:sz w:val="14"/>
          <w:szCs w:val="14"/>
          <w:lang w:val="nl-NL"/>
        </w:rPr>
      </w:pPr>
      <w:bookmarkStart w:id="10" w:name="bookmark28"/>
      <w:r w:rsidRPr="007A084D">
        <w:rPr>
          <w:sz w:val="14"/>
          <w:szCs w:val="14"/>
          <w:lang w:val="nl-NL"/>
        </w:rPr>
        <w:t xml:space="preserve">4) </w:t>
      </w:r>
      <w:r w:rsidR="00DC775C" w:rsidRPr="007A084D">
        <w:rPr>
          <w:sz w:val="14"/>
          <w:szCs w:val="14"/>
          <w:lang w:val="nl-NL"/>
        </w:rPr>
        <w:t xml:space="preserve">Na </w:t>
      </w:r>
      <w:bookmarkEnd w:id="10"/>
      <w:r w:rsidR="00531B66" w:rsidRPr="007A084D">
        <w:rPr>
          <w:sz w:val="14"/>
          <w:szCs w:val="14"/>
          <w:lang w:val="nl-NL"/>
        </w:rPr>
        <w:t>het meten</w:t>
      </w:r>
    </w:p>
    <w:p w14:paraId="36AD6982" w14:textId="328DAFEF" w:rsidR="000C2AA9" w:rsidRPr="007A084D" w:rsidRDefault="00531B66" w:rsidP="00042CE7">
      <w:pPr>
        <w:pStyle w:val="a4"/>
        <w:rPr>
          <w:sz w:val="14"/>
          <w:szCs w:val="14"/>
          <w:lang w:val="nl-NL"/>
        </w:rPr>
      </w:pPr>
      <w:r w:rsidRPr="007A084D">
        <w:rPr>
          <w:sz w:val="14"/>
          <w:szCs w:val="14"/>
          <w:lang w:val="nl-NL"/>
        </w:rPr>
        <w:t>Verwijder na het meten de thermometer van het voor</w:t>
      </w:r>
      <w:r w:rsidR="00056234" w:rsidRPr="007A084D">
        <w:rPr>
          <w:sz w:val="14"/>
          <w:szCs w:val="14"/>
          <w:lang w:val="nl-NL"/>
        </w:rPr>
        <w:t>hoofd/oor en observeer de temperatuur</w:t>
      </w:r>
      <w:r w:rsidR="00945FDE" w:rsidRPr="007A084D">
        <w:rPr>
          <w:sz w:val="14"/>
          <w:szCs w:val="14"/>
          <w:lang w:val="nl-NL"/>
        </w:rPr>
        <w:t>.</w:t>
      </w:r>
    </w:p>
    <w:p w14:paraId="35B567C9" w14:textId="55186AD3" w:rsidR="000C2AA9" w:rsidRPr="007A084D" w:rsidRDefault="00AB76C3" w:rsidP="00042CE7">
      <w:pPr>
        <w:pStyle w:val="a4"/>
        <w:rPr>
          <w:sz w:val="14"/>
          <w:szCs w:val="14"/>
          <w:lang w:val="nl-NL"/>
        </w:rPr>
      </w:pPr>
      <w:r w:rsidRPr="007A084D">
        <w:rPr>
          <w:sz w:val="14"/>
          <w:szCs w:val="14"/>
          <w:lang w:val="nl-NL"/>
        </w:rPr>
        <w:t xml:space="preserve">Na elke meting kunt u de </w:t>
      </w:r>
      <w:r w:rsidR="00530A8F" w:rsidRPr="007A084D">
        <w:rPr>
          <w:sz w:val="14"/>
          <w:szCs w:val="14"/>
          <w:lang w:val="nl-NL"/>
        </w:rPr>
        <w:t>geheugen</w:t>
      </w:r>
      <w:r w:rsidRPr="007A084D">
        <w:rPr>
          <w:sz w:val="14"/>
          <w:szCs w:val="14"/>
          <w:lang w:val="nl-NL"/>
        </w:rPr>
        <w:t>modus openen en eerdere temperatuurmetingen opvragen</w:t>
      </w:r>
      <w:r w:rsidR="00945FDE" w:rsidRPr="007A084D">
        <w:rPr>
          <w:sz w:val="14"/>
          <w:szCs w:val="14"/>
          <w:lang w:val="nl-NL"/>
        </w:rPr>
        <w:t>.</w:t>
      </w:r>
    </w:p>
    <w:p w14:paraId="0B5B4F68" w14:textId="14B26383" w:rsidR="000C2AA9" w:rsidRPr="007A084D" w:rsidRDefault="00D21A7D" w:rsidP="00042CE7">
      <w:pPr>
        <w:pStyle w:val="a4"/>
        <w:rPr>
          <w:sz w:val="14"/>
          <w:szCs w:val="14"/>
          <w:lang w:val="nl-NL"/>
        </w:rPr>
      </w:pPr>
      <w:r>
        <w:rPr>
          <w:sz w:val="14"/>
          <w:szCs w:val="14"/>
          <w:lang w:val="nl-NL"/>
        </w:rPr>
        <w:pict w14:anchorId="72F786F7">
          <v:shape id="Рисунок 39" o:spid="_x0000_i1036" type="#_x0000_t75" style="width:9.75pt;height:8.3pt;visibility:visible;mso-wrap-style:square">
            <v:imagedata r:id="rId13" o:title=""/>
          </v:shape>
        </w:pict>
      </w:r>
      <w:r w:rsidR="00945FDE" w:rsidRPr="007A084D">
        <w:rPr>
          <w:sz w:val="14"/>
          <w:szCs w:val="14"/>
          <w:lang w:val="nl-NL"/>
        </w:rPr>
        <w:t xml:space="preserve"> </w:t>
      </w:r>
      <w:r w:rsidR="00530A8F" w:rsidRPr="007A084D">
        <w:rPr>
          <w:sz w:val="14"/>
          <w:szCs w:val="14"/>
          <w:lang w:val="nl-NL"/>
        </w:rPr>
        <w:t>Houd de thermometer niet te lang vast, omdat deze gevoelig is voor de omgevingstemperatuur</w:t>
      </w:r>
      <w:r w:rsidR="00945FDE" w:rsidRPr="007A084D">
        <w:rPr>
          <w:sz w:val="14"/>
          <w:szCs w:val="14"/>
          <w:lang w:val="nl-NL"/>
        </w:rPr>
        <w:t>.</w:t>
      </w:r>
    </w:p>
    <w:p w14:paraId="3C57FDB8" w14:textId="53222EFC" w:rsidR="0094708A" w:rsidRPr="007A084D" w:rsidRDefault="00D21A7D" w:rsidP="00042CE7">
      <w:pPr>
        <w:pStyle w:val="a4"/>
        <w:rPr>
          <w:sz w:val="14"/>
          <w:szCs w:val="14"/>
          <w:lang w:val="nl-NL"/>
        </w:rPr>
      </w:pPr>
      <w:r>
        <w:rPr>
          <w:sz w:val="14"/>
          <w:szCs w:val="14"/>
          <w:lang w:val="nl-NL"/>
        </w:rPr>
        <w:pict w14:anchorId="54BC762A">
          <v:shape id="Рисунок 41" o:spid="_x0000_i1037" type="#_x0000_t75" style="width:9.75pt;height:8.3pt;visibility:visible;mso-wrap-style:square" o:bullet="t">
            <v:imagedata r:id="rId13" o:title=""/>
          </v:shape>
        </w:pict>
      </w:r>
      <w:r w:rsidR="0094708A" w:rsidRPr="007A084D">
        <w:rPr>
          <w:sz w:val="14"/>
          <w:szCs w:val="14"/>
          <w:lang w:val="nl-NL"/>
        </w:rPr>
        <w:t xml:space="preserve"> </w:t>
      </w:r>
      <w:r w:rsidR="00530A8F" w:rsidRPr="007A084D">
        <w:rPr>
          <w:sz w:val="14"/>
          <w:szCs w:val="14"/>
          <w:lang w:val="nl-NL"/>
        </w:rPr>
        <w:t xml:space="preserve">Reinig de temperatuursonde na elke meting met een zachte doek </w:t>
      </w:r>
      <w:r w:rsidR="00B72E00" w:rsidRPr="007A084D">
        <w:rPr>
          <w:sz w:val="14"/>
          <w:szCs w:val="14"/>
          <w:lang w:val="nl-NL"/>
        </w:rPr>
        <w:t xml:space="preserve">en zet de thermometer op een droge en goed geventileerde plaats. </w:t>
      </w:r>
    </w:p>
    <w:p w14:paraId="1C5CF5D1" w14:textId="46C05A52" w:rsidR="0094708A" w:rsidRPr="007A084D" w:rsidRDefault="00D21A7D" w:rsidP="00042CE7">
      <w:pPr>
        <w:pStyle w:val="a4"/>
        <w:rPr>
          <w:sz w:val="14"/>
          <w:szCs w:val="14"/>
          <w:lang w:val="nl-NL"/>
        </w:rPr>
      </w:pPr>
      <w:r>
        <w:rPr>
          <w:sz w:val="14"/>
          <w:szCs w:val="14"/>
          <w:lang w:val="nl-NL"/>
        </w:rPr>
        <w:pict w14:anchorId="4755F66C">
          <v:shape id="Рисунок 43" o:spid="_x0000_i1038" type="#_x0000_t75" style="width:9.75pt;height:8.3pt;visibility:visible;mso-wrap-style:square" o:bullet="t">
            <v:imagedata r:id="rId13" o:title=""/>
          </v:shape>
        </w:pict>
      </w:r>
      <w:r w:rsidR="0094708A" w:rsidRPr="007A084D">
        <w:rPr>
          <w:sz w:val="14"/>
          <w:szCs w:val="14"/>
          <w:lang w:val="nl-NL"/>
        </w:rPr>
        <w:t xml:space="preserve"> </w:t>
      </w:r>
      <w:r w:rsidR="00B72E00" w:rsidRPr="007A084D">
        <w:rPr>
          <w:sz w:val="14"/>
          <w:szCs w:val="14"/>
          <w:lang w:val="nl-NL"/>
        </w:rPr>
        <w:t>U moet minstens 10 seconden wachten tussen elke meting</w:t>
      </w:r>
      <w:r w:rsidR="00945FDE" w:rsidRPr="007A084D">
        <w:rPr>
          <w:sz w:val="14"/>
          <w:szCs w:val="14"/>
          <w:lang w:val="nl-NL"/>
        </w:rPr>
        <w:t>.</w:t>
      </w:r>
    </w:p>
    <w:p w14:paraId="306A552D" w14:textId="410B975E" w:rsidR="00402451" w:rsidRPr="007A084D" w:rsidRDefault="00D21A7D" w:rsidP="00826E7A">
      <w:pPr>
        <w:pStyle w:val="a4"/>
        <w:spacing w:after="160"/>
        <w:rPr>
          <w:sz w:val="14"/>
          <w:szCs w:val="14"/>
          <w:lang w:val="nl-NL"/>
        </w:rPr>
      </w:pPr>
      <w:r>
        <w:pict w14:anchorId="401DF84D">
          <v:shape id="Рисунок 21" o:spid="_x0000_i1039" type="#_x0000_t75" style="width:9.6pt;height:8.4pt;visibility:visible;mso-wrap-style:square">
            <v:imagedata r:id="rId13" o:title=""/>
          </v:shape>
        </w:pict>
      </w:r>
      <w:r w:rsidR="00826E7A">
        <w:t xml:space="preserve"> </w:t>
      </w:r>
      <w:r w:rsidR="00B72E00" w:rsidRPr="007A084D">
        <w:rPr>
          <w:sz w:val="14"/>
          <w:szCs w:val="14"/>
          <w:lang w:val="nl-NL"/>
        </w:rPr>
        <w:t>Het is gevaarlijk om zelf een diagnose te stellen of een behandeling te bepalen op basis van de verkregen meetresultaten. Hiervoor moet u een arts raadplegen.</w:t>
      </w:r>
      <w:r w:rsidR="00402451" w:rsidRPr="007A084D">
        <w:rPr>
          <w:sz w:val="14"/>
          <w:szCs w:val="14"/>
          <w:lang w:val="nl-NL"/>
        </w:rPr>
        <w:br w:type="page"/>
      </w:r>
    </w:p>
    <w:tbl>
      <w:tblPr>
        <w:tblW w:w="5032" w:type="dxa"/>
        <w:tblLayout w:type="fixed"/>
        <w:tblCellMar>
          <w:left w:w="10" w:type="dxa"/>
          <w:right w:w="10" w:type="dxa"/>
        </w:tblCellMar>
        <w:tblLook w:val="04A0" w:firstRow="1" w:lastRow="0" w:firstColumn="1" w:lastColumn="0" w:noHBand="0" w:noVBand="1"/>
      </w:tblPr>
      <w:tblGrid>
        <w:gridCol w:w="3414"/>
        <w:gridCol w:w="1618"/>
      </w:tblGrid>
      <w:tr w:rsidR="0094708A" w:rsidRPr="007A084D" w14:paraId="0C345AA6" w14:textId="77777777" w:rsidTr="00402451">
        <w:trPr>
          <w:trHeight w:val="20"/>
        </w:trPr>
        <w:tc>
          <w:tcPr>
            <w:tcW w:w="5032" w:type="dxa"/>
            <w:gridSpan w:val="2"/>
          </w:tcPr>
          <w:p w14:paraId="312DBF45" w14:textId="5B6A90B2" w:rsidR="0094708A" w:rsidRPr="007A084D" w:rsidRDefault="0094708A" w:rsidP="00042CE7">
            <w:pPr>
              <w:pStyle w:val="Other0"/>
              <w:tabs>
                <w:tab w:val="left" w:pos="190"/>
              </w:tabs>
              <w:rPr>
                <w:lang w:val="nl-NL"/>
              </w:rPr>
            </w:pPr>
            <w:r w:rsidRPr="007A084D">
              <w:rPr>
                <w:b/>
                <w:bCs/>
                <w:lang w:val="nl-NL"/>
              </w:rPr>
              <w:lastRenderedPageBreak/>
              <w:t>5)</w:t>
            </w:r>
            <w:r w:rsidR="000F6693" w:rsidRPr="007A084D">
              <w:rPr>
                <w:b/>
                <w:bCs/>
                <w:lang w:val="nl-NL"/>
              </w:rPr>
              <w:t xml:space="preserve"> </w:t>
            </w:r>
            <w:r w:rsidR="00431850" w:rsidRPr="007A084D">
              <w:rPr>
                <w:b/>
                <w:bCs/>
                <w:lang w:val="nl-NL"/>
              </w:rPr>
              <w:t>Lees uw temperatuur af</w:t>
            </w:r>
          </w:p>
          <w:p w14:paraId="430F8EBC" w14:textId="7D1FBD13" w:rsidR="0094708A" w:rsidRPr="007A084D" w:rsidRDefault="0094708A" w:rsidP="00042CE7">
            <w:pPr>
              <w:pStyle w:val="Other0"/>
              <w:rPr>
                <w:lang w:val="nl-NL"/>
              </w:rPr>
            </w:pPr>
            <w:r w:rsidRPr="007A084D">
              <w:rPr>
                <w:lang w:val="nl-NL"/>
              </w:rPr>
              <w:t xml:space="preserve">T </w:t>
            </w:r>
            <w:r w:rsidR="00431850" w:rsidRPr="007A084D">
              <w:rPr>
                <w:lang w:val="nl-NL"/>
              </w:rPr>
              <w:t>geeft een temperatuurmeting aan</w:t>
            </w:r>
            <w:r w:rsidRPr="007A084D">
              <w:rPr>
                <w:lang w:val="nl-NL"/>
              </w:rPr>
              <w:t xml:space="preserve">. In </w:t>
            </w:r>
            <w:r w:rsidR="00431850" w:rsidRPr="007A084D">
              <w:rPr>
                <w:lang w:val="nl-NL"/>
              </w:rPr>
              <w:t>de modus voor het voorhoofd or oor</w:t>
            </w:r>
            <w:r w:rsidRPr="007A084D">
              <w:rPr>
                <w:lang w:val="nl-NL"/>
              </w:rPr>
              <w:t>.</w:t>
            </w:r>
          </w:p>
          <w:p w14:paraId="46E3A5E0" w14:textId="5CCC481A" w:rsidR="0094708A" w:rsidRPr="007A084D" w:rsidRDefault="0094708A" w:rsidP="00042CE7">
            <w:pPr>
              <w:pStyle w:val="Other0"/>
              <w:tabs>
                <w:tab w:val="left" w:pos="188"/>
              </w:tabs>
              <w:rPr>
                <w:lang w:val="nl-NL"/>
              </w:rPr>
            </w:pPr>
            <w:r w:rsidRPr="007A084D">
              <w:rPr>
                <w:lang w:val="nl-NL"/>
              </w:rPr>
              <w:t>1.</w:t>
            </w:r>
            <w:r w:rsidR="00B22495" w:rsidRPr="007A084D">
              <w:rPr>
                <w:lang w:val="nl-NL"/>
              </w:rPr>
              <w:t xml:space="preserve"> </w:t>
            </w:r>
            <w:r w:rsidR="00431850" w:rsidRPr="007A084D">
              <w:rPr>
                <w:lang w:val="nl-NL"/>
              </w:rPr>
              <w:t>Als</w:t>
            </w:r>
            <w:r w:rsidRPr="007A084D">
              <w:rPr>
                <w:lang w:val="nl-NL"/>
              </w:rPr>
              <w:t xml:space="preserve"> 32</w:t>
            </w:r>
            <w:r w:rsidR="000F6693" w:rsidRPr="007A084D">
              <w:rPr>
                <w:lang w:val="nl-NL"/>
              </w:rPr>
              <w:t>°</w:t>
            </w:r>
            <w:r w:rsidRPr="007A084D">
              <w:rPr>
                <w:lang w:val="nl-NL"/>
              </w:rPr>
              <w:t>C</w:t>
            </w:r>
            <w:r w:rsidR="000F6693" w:rsidRPr="007A084D">
              <w:rPr>
                <w:lang w:val="nl-NL"/>
              </w:rPr>
              <w:t>≤</w:t>
            </w:r>
            <w:r w:rsidRPr="007A084D">
              <w:rPr>
                <w:lang w:val="nl-NL"/>
              </w:rPr>
              <w:t>T</w:t>
            </w:r>
            <w:r w:rsidR="000F6693" w:rsidRPr="007A084D">
              <w:rPr>
                <w:lang w:val="nl-NL"/>
              </w:rPr>
              <w:t>≤</w:t>
            </w:r>
            <w:r w:rsidRPr="007A084D">
              <w:rPr>
                <w:lang w:val="nl-NL"/>
              </w:rPr>
              <w:t>37</w:t>
            </w:r>
            <w:r w:rsidR="00431850" w:rsidRPr="007A084D">
              <w:rPr>
                <w:lang w:val="nl-NL"/>
              </w:rPr>
              <w:t>,</w:t>
            </w:r>
            <w:r w:rsidRPr="007A084D">
              <w:rPr>
                <w:lang w:val="nl-NL"/>
              </w:rPr>
              <w:t>3°C(89</w:t>
            </w:r>
            <w:r w:rsidR="00431850" w:rsidRPr="007A084D">
              <w:rPr>
                <w:lang w:val="nl-NL"/>
              </w:rPr>
              <w:t>,</w:t>
            </w:r>
            <w:r w:rsidRPr="007A084D">
              <w:rPr>
                <w:lang w:val="nl-NL"/>
              </w:rPr>
              <w:t>6</w:t>
            </w:r>
            <w:r w:rsidR="000F6693" w:rsidRPr="007A084D">
              <w:rPr>
                <w:lang w:val="nl-NL"/>
              </w:rPr>
              <w:t>°</w:t>
            </w:r>
            <w:r w:rsidRPr="007A084D">
              <w:rPr>
                <w:lang w:val="nl-NL"/>
              </w:rPr>
              <w:t>F</w:t>
            </w:r>
            <w:r w:rsidR="000F6693" w:rsidRPr="007A084D">
              <w:rPr>
                <w:lang w:val="nl-NL"/>
              </w:rPr>
              <w:t>≤</w:t>
            </w:r>
            <w:r w:rsidRPr="007A084D">
              <w:rPr>
                <w:lang w:val="nl-NL"/>
              </w:rPr>
              <w:t>T</w:t>
            </w:r>
            <w:r w:rsidR="000F6693" w:rsidRPr="007A084D">
              <w:rPr>
                <w:lang w:val="nl-NL"/>
              </w:rPr>
              <w:t>≤</w:t>
            </w:r>
            <w:r w:rsidRPr="007A084D">
              <w:rPr>
                <w:lang w:val="nl-NL"/>
              </w:rPr>
              <w:t>99</w:t>
            </w:r>
            <w:r w:rsidR="00431850" w:rsidRPr="007A084D">
              <w:rPr>
                <w:lang w:val="nl-NL"/>
              </w:rPr>
              <w:t>,</w:t>
            </w:r>
            <w:r w:rsidRPr="007A084D">
              <w:rPr>
                <w:lang w:val="nl-NL"/>
              </w:rPr>
              <w:t>2°F),</w:t>
            </w:r>
            <w:r w:rsidR="00B22495" w:rsidRPr="007A084D">
              <w:rPr>
                <w:lang w:val="nl-NL"/>
              </w:rPr>
              <w:t xml:space="preserve"> </w:t>
            </w:r>
            <w:r w:rsidR="00F20CA4" w:rsidRPr="007A084D">
              <w:rPr>
                <w:lang w:val="nl-NL"/>
              </w:rPr>
              <w:t>blijft het groene lampje 3 seconden branden en hoort u een lange pieptoon</w:t>
            </w:r>
            <w:r w:rsidRPr="007A084D">
              <w:rPr>
                <w:lang w:val="nl-NL"/>
              </w:rPr>
              <w:t>.</w:t>
            </w:r>
          </w:p>
          <w:p w14:paraId="0EDC561C" w14:textId="74A02EC7" w:rsidR="0059300F" w:rsidRPr="007A084D" w:rsidRDefault="0094708A" w:rsidP="00042CE7">
            <w:pPr>
              <w:pStyle w:val="Other0"/>
              <w:tabs>
                <w:tab w:val="left" w:pos="188"/>
              </w:tabs>
              <w:rPr>
                <w:lang w:val="nl-NL"/>
              </w:rPr>
            </w:pPr>
            <w:r w:rsidRPr="007A084D">
              <w:rPr>
                <w:lang w:val="nl-NL"/>
              </w:rPr>
              <w:t>2.</w:t>
            </w:r>
            <w:r w:rsidR="00B22495" w:rsidRPr="007A084D">
              <w:rPr>
                <w:lang w:val="nl-NL"/>
              </w:rPr>
              <w:t xml:space="preserve"> </w:t>
            </w:r>
            <w:r w:rsidR="00153D52" w:rsidRPr="007A084D">
              <w:rPr>
                <w:lang w:val="nl-NL"/>
              </w:rPr>
              <w:t>Als</w:t>
            </w:r>
            <w:r w:rsidRPr="007A084D">
              <w:rPr>
                <w:lang w:val="nl-NL"/>
              </w:rPr>
              <w:t xml:space="preserve"> 37</w:t>
            </w:r>
            <w:r w:rsidR="00153D52" w:rsidRPr="007A084D">
              <w:rPr>
                <w:lang w:val="nl-NL"/>
              </w:rPr>
              <w:t>,</w:t>
            </w:r>
            <w:r w:rsidRPr="007A084D">
              <w:rPr>
                <w:lang w:val="nl-NL"/>
              </w:rPr>
              <w:t>4</w:t>
            </w:r>
            <w:r w:rsidR="000F6693" w:rsidRPr="007A084D">
              <w:rPr>
                <w:lang w:val="nl-NL"/>
              </w:rPr>
              <w:t>°</w:t>
            </w:r>
            <w:r w:rsidRPr="007A084D">
              <w:rPr>
                <w:lang w:val="nl-NL"/>
              </w:rPr>
              <w:t>C</w:t>
            </w:r>
            <w:r w:rsidR="000F6693" w:rsidRPr="007A084D">
              <w:rPr>
                <w:lang w:val="nl-NL"/>
              </w:rPr>
              <w:t>≤</w:t>
            </w:r>
            <w:r w:rsidRPr="007A084D">
              <w:rPr>
                <w:lang w:val="nl-NL"/>
              </w:rPr>
              <w:t>T</w:t>
            </w:r>
            <w:r w:rsidR="000F6693" w:rsidRPr="007A084D">
              <w:rPr>
                <w:lang w:val="nl-NL"/>
              </w:rPr>
              <w:t>≤</w:t>
            </w:r>
            <w:r w:rsidRPr="007A084D">
              <w:rPr>
                <w:lang w:val="nl-NL"/>
              </w:rPr>
              <w:t>37</w:t>
            </w:r>
            <w:r w:rsidR="00153D52" w:rsidRPr="007A084D">
              <w:rPr>
                <w:lang w:val="nl-NL"/>
              </w:rPr>
              <w:t>,</w:t>
            </w:r>
            <w:r w:rsidRPr="007A084D">
              <w:rPr>
                <w:lang w:val="nl-NL"/>
              </w:rPr>
              <w:t>9°C(99</w:t>
            </w:r>
            <w:r w:rsidR="00153D52" w:rsidRPr="007A084D">
              <w:rPr>
                <w:lang w:val="nl-NL"/>
              </w:rPr>
              <w:t>,</w:t>
            </w:r>
            <w:r w:rsidRPr="007A084D">
              <w:rPr>
                <w:lang w:val="nl-NL"/>
              </w:rPr>
              <w:t>3</w:t>
            </w:r>
            <w:r w:rsidR="000F6693" w:rsidRPr="007A084D">
              <w:rPr>
                <w:lang w:val="nl-NL"/>
              </w:rPr>
              <w:t>°</w:t>
            </w:r>
            <w:r w:rsidRPr="007A084D">
              <w:rPr>
                <w:lang w:val="nl-NL"/>
              </w:rPr>
              <w:t>F</w:t>
            </w:r>
            <w:r w:rsidR="000F6693" w:rsidRPr="007A084D">
              <w:rPr>
                <w:lang w:val="nl-NL"/>
              </w:rPr>
              <w:t>≤</w:t>
            </w:r>
            <w:r w:rsidRPr="007A084D">
              <w:rPr>
                <w:lang w:val="nl-NL"/>
              </w:rPr>
              <w:t>T</w:t>
            </w:r>
            <w:r w:rsidR="000F6693" w:rsidRPr="007A084D">
              <w:rPr>
                <w:lang w:val="nl-NL"/>
              </w:rPr>
              <w:t>≤</w:t>
            </w:r>
            <w:r w:rsidRPr="007A084D">
              <w:rPr>
                <w:lang w:val="nl-NL"/>
              </w:rPr>
              <w:t>100</w:t>
            </w:r>
            <w:r w:rsidR="00153D52" w:rsidRPr="007A084D">
              <w:rPr>
                <w:lang w:val="nl-NL"/>
              </w:rPr>
              <w:t>,</w:t>
            </w:r>
            <w:r w:rsidRPr="007A084D">
              <w:rPr>
                <w:lang w:val="nl-NL"/>
              </w:rPr>
              <w:t>3°F),</w:t>
            </w:r>
            <w:r w:rsidR="00B22495" w:rsidRPr="007A084D">
              <w:rPr>
                <w:lang w:val="nl-NL"/>
              </w:rPr>
              <w:t xml:space="preserve"> </w:t>
            </w:r>
            <w:r w:rsidR="0059300F" w:rsidRPr="007A084D">
              <w:rPr>
                <w:lang w:val="nl-NL"/>
              </w:rPr>
              <w:t xml:space="preserve">blijft het oranje lampje 3 seconden branden en hoort u </w:t>
            </w:r>
            <w:r w:rsidR="007236C8" w:rsidRPr="007A084D">
              <w:rPr>
                <w:lang w:val="nl-NL"/>
              </w:rPr>
              <w:t>3</w:t>
            </w:r>
            <w:r w:rsidR="0059300F" w:rsidRPr="007A084D">
              <w:rPr>
                <w:lang w:val="nl-NL"/>
              </w:rPr>
              <w:t xml:space="preserve"> korte pieptonen.</w:t>
            </w:r>
            <w:r w:rsidR="00F83F1F" w:rsidRPr="007A084D">
              <w:rPr>
                <w:lang w:val="nl-NL"/>
              </w:rPr>
              <w:t xml:space="preserve"> De waarde op het LCD-scherm knippert</w:t>
            </w:r>
            <w:r w:rsidR="002B0C2C" w:rsidRPr="007A084D">
              <w:rPr>
                <w:lang w:val="nl-NL"/>
              </w:rPr>
              <w:t>,</w:t>
            </w:r>
            <w:r w:rsidR="00F83F1F" w:rsidRPr="007A084D">
              <w:rPr>
                <w:lang w:val="nl-NL"/>
              </w:rPr>
              <w:t xml:space="preserve"> wat een waarschuwing is dat u mogelijk lichte koorts heeft.</w:t>
            </w:r>
          </w:p>
          <w:p w14:paraId="35AEC124" w14:textId="284CE012" w:rsidR="0094708A" w:rsidRPr="007A084D" w:rsidRDefault="0094708A" w:rsidP="00042CE7">
            <w:pPr>
              <w:pStyle w:val="Other0"/>
              <w:tabs>
                <w:tab w:val="left" w:pos="188"/>
              </w:tabs>
              <w:rPr>
                <w:lang w:val="nl-NL"/>
              </w:rPr>
            </w:pPr>
            <w:r w:rsidRPr="007A084D">
              <w:rPr>
                <w:lang w:val="nl-NL"/>
              </w:rPr>
              <w:t>3.</w:t>
            </w:r>
            <w:r w:rsidR="00B22495" w:rsidRPr="007A084D">
              <w:rPr>
                <w:lang w:val="nl-NL"/>
              </w:rPr>
              <w:t xml:space="preserve"> </w:t>
            </w:r>
            <w:r w:rsidR="002B0C2C" w:rsidRPr="007A084D">
              <w:rPr>
                <w:lang w:val="nl-NL"/>
              </w:rPr>
              <w:t>Als</w:t>
            </w:r>
            <w:r w:rsidRPr="007A084D">
              <w:rPr>
                <w:lang w:val="nl-NL"/>
              </w:rPr>
              <w:t xml:space="preserve"> 38</w:t>
            </w:r>
            <w:r w:rsidR="000F6693" w:rsidRPr="007A084D">
              <w:rPr>
                <w:lang w:val="nl-NL"/>
              </w:rPr>
              <w:t>°</w:t>
            </w:r>
            <w:r w:rsidRPr="007A084D">
              <w:rPr>
                <w:lang w:val="nl-NL"/>
              </w:rPr>
              <w:t>C</w:t>
            </w:r>
            <w:r w:rsidR="000F6693" w:rsidRPr="007A084D">
              <w:rPr>
                <w:lang w:val="nl-NL"/>
              </w:rPr>
              <w:t>≤</w:t>
            </w:r>
            <w:r w:rsidRPr="007A084D">
              <w:rPr>
                <w:lang w:val="nl-NL"/>
              </w:rPr>
              <w:t>T</w:t>
            </w:r>
            <w:r w:rsidR="000F6693" w:rsidRPr="007A084D">
              <w:rPr>
                <w:lang w:val="nl-NL"/>
              </w:rPr>
              <w:t>≤</w:t>
            </w:r>
            <w:r w:rsidRPr="007A084D">
              <w:rPr>
                <w:lang w:val="nl-NL"/>
              </w:rPr>
              <w:t>42</w:t>
            </w:r>
            <w:r w:rsidR="002B0C2C" w:rsidRPr="007A084D">
              <w:rPr>
                <w:lang w:val="nl-NL"/>
              </w:rPr>
              <w:t>,</w:t>
            </w:r>
            <w:r w:rsidRPr="007A084D">
              <w:rPr>
                <w:lang w:val="nl-NL"/>
              </w:rPr>
              <w:t>9</w:t>
            </w:r>
            <w:r w:rsidR="000F6693" w:rsidRPr="007A084D">
              <w:rPr>
                <w:lang w:val="nl-NL"/>
              </w:rPr>
              <w:t>°</w:t>
            </w:r>
            <w:r w:rsidRPr="007A084D">
              <w:rPr>
                <w:lang w:val="nl-NL"/>
              </w:rPr>
              <w:t>C(100</w:t>
            </w:r>
            <w:r w:rsidR="002B0C2C" w:rsidRPr="007A084D">
              <w:rPr>
                <w:lang w:val="nl-NL"/>
              </w:rPr>
              <w:t>,</w:t>
            </w:r>
            <w:r w:rsidRPr="007A084D">
              <w:rPr>
                <w:lang w:val="nl-NL"/>
              </w:rPr>
              <w:t>4</w:t>
            </w:r>
            <w:r w:rsidR="000F6693" w:rsidRPr="007A084D">
              <w:rPr>
                <w:lang w:val="nl-NL"/>
              </w:rPr>
              <w:t>°</w:t>
            </w:r>
            <w:r w:rsidRPr="007A084D">
              <w:rPr>
                <w:lang w:val="nl-NL"/>
              </w:rPr>
              <w:t>F</w:t>
            </w:r>
            <w:r w:rsidR="000F6693" w:rsidRPr="007A084D">
              <w:rPr>
                <w:lang w:val="nl-NL"/>
              </w:rPr>
              <w:t>≤</w:t>
            </w:r>
            <w:r w:rsidRPr="007A084D">
              <w:rPr>
                <w:lang w:val="nl-NL"/>
              </w:rPr>
              <w:t>T</w:t>
            </w:r>
            <w:r w:rsidR="000F6693" w:rsidRPr="007A084D">
              <w:rPr>
                <w:lang w:val="nl-NL"/>
              </w:rPr>
              <w:t>≤</w:t>
            </w:r>
            <w:r w:rsidRPr="007A084D">
              <w:rPr>
                <w:lang w:val="nl-NL"/>
              </w:rPr>
              <w:t>109</w:t>
            </w:r>
            <w:r w:rsidR="002B0C2C" w:rsidRPr="007A084D">
              <w:rPr>
                <w:lang w:val="nl-NL"/>
              </w:rPr>
              <w:t>,</w:t>
            </w:r>
            <w:r w:rsidRPr="007A084D">
              <w:rPr>
                <w:lang w:val="nl-NL"/>
              </w:rPr>
              <w:t>2°F),</w:t>
            </w:r>
            <w:r w:rsidR="00B22495" w:rsidRPr="007A084D">
              <w:rPr>
                <w:lang w:val="nl-NL"/>
              </w:rPr>
              <w:t xml:space="preserve"> </w:t>
            </w:r>
            <w:r w:rsidR="007236C8" w:rsidRPr="007A084D">
              <w:rPr>
                <w:lang w:val="nl-NL"/>
              </w:rPr>
              <w:t xml:space="preserve">blijft het rode lampje 3 seconden branden en hoort u 5 korte pieptonen. </w:t>
            </w:r>
            <w:r w:rsidR="00735911" w:rsidRPr="007A084D">
              <w:rPr>
                <w:lang w:val="nl-NL"/>
              </w:rPr>
              <w:t xml:space="preserve">De waarde op het LCD-scherm knippert, wat een waarschuwing is dat u mogelijk </w:t>
            </w:r>
            <w:r w:rsidR="0050390A" w:rsidRPr="007A084D">
              <w:rPr>
                <w:lang w:val="nl-NL"/>
              </w:rPr>
              <w:t>hoge koorts heeft</w:t>
            </w:r>
            <w:r w:rsidRPr="007A084D">
              <w:rPr>
                <w:lang w:val="nl-NL"/>
              </w:rPr>
              <w:t>.</w:t>
            </w:r>
          </w:p>
        </w:tc>
      </w:tr>
      <w:tr w:rsidR="0094708A" w:rsidRPr="007A084D" w14:paraId="09A24BBF" w14:textId="77777777" w:rsidTr="00402451">
        <w:trPr>
          <w:trHeight w:val="20"/>
        </w:trPr>
        <w:tc>
          <w:tcPr>
            <w:tcW w:w="3414" w:type="dxa"/>
            <w:vAlign w:val="center"/>
          </w:tcPr>
          <w:p w14:paraId="489654A7" w14:textId="77777777" w:rsidR="00A308DA" w:rsidRPr="007A084D" w:rsidRDefault="0094708A" w:rsidP="000F6693">
            <w:pPr>
              <w:pStyle w:val="Other0"/>
              <w:spacing w:line="230" w:lineRule="auto"/>
              <w:rPr>
                <w:b/>
                <w:bCs/>
                <w:lang w:val="nl-NL"/>
              </w:rPr>
            </w:pPr>
            <w:r w:rsidRPr="007A084D">
              <w:rPr>
                <w:b/>
                <w:bCs/>
                <w:lang w:val="nl-NL"/>
              </w:rPr>
              <w:t xml:space="preserve">6) </w:t>
            </w:r>
            <w:r w:rsidR="0050390A" w:rsidRPr="007A084D">
              <w:rPr>
                <w:b/>
                <w:bCs/>
                <w:lang w:val="nl-NL"/>
              </w:rPr>
              <w:t>Wisselen tussen dempen en dempen opheffen</w:t>
            </w:r>
            <w:r w:rsidRPr="007A084D">
              <w:rPr>
                <w:b/>
                <w:bCs/>
                <w:lang w:val="nl-NL"/>
              </w:rPr>
              <w:t xml:space="preserve"> </w:t>
            </w:r>
          </w:p>
          <w:p w14:paraId="4F863A3E" w14:textId="4A0DA1AA" w:rsidR="0094708A" w:rsidRPr="007A084D" w:rsidRDefault="00A308DA" w:rsidP="000F6693">
            <w:pPr>
              <w:pStyle w:val="Other0"/>
              <w:spacing w:line="230" w:lineRule="auto"/>
              <w:rPr>
                <w:lang w:val="nl-NL"/>
              </w:rPr>
            </w:pPr>
            <w:r w:rsidRPr="007A084D">
              <w:rPr>
                <w:lang w:val="nl-NL"/>
              </w:rPr>
              <w:t xml:space="preserve">Houd wanneer de thermometer is ingeschakeld de </w:t>
            </w:r>
            <w:r w:rsidRPr="007A084D">
              <w:rPr>
                <w:b/>
                <w:bCs/>
                <w:lang w:val="nl-NL"/>
              </w:rPr>
              <w:t>knop Geheugen/Dempen-dempen</w:t>
            </w:r>
            <w:r w:rsidR="0096495F" w:rsidRPr="007A084D">
              <w:rPr>
                <w:b/>
                <w:bCs/>
                <w:lang w:val="nl-NL"/>
              </w:rPr>
              <w:t xml:space="preserve"> </w:t>
            </w:r>
            <w:r w:rsidRPr="007A084D">
              <w:rPr>
                <w:b/>
                <w:bCs/>
                <w:lang w:val="nl-NL"/>
              </w:rPr>
              <w:t>opheffen</w:t>
            </w:r>
            <w:r w:rsidR="0096495F" w:rsidRPr="007A084D">
              <w:rPr>
                <w:b/>
                <w:bCs/>
                <w:lang w:val="nl-NL"/>
              </w:rPr>
              <w:t xml:space="preserve"> </w:t>
            </w:r>
            <w:r w:rsidR="0096495F" w:rsidRPr="007A084D">
              <w:rPr>
                <w:lang w:val="nl-NL"/>
              </w:rPr>
              <w:t xml:space="preserve">2-3 seconden ingedrukt om van dempen opheffen </w:t>
            </w:r>
            <w:r w:rsidR="00945BC3" w:rsidRPr="007A084D">
              <w:rPr>
                <w:lang w:val="nl-NL"/>
              </w:rPr>
              <w:t>te wisselen naar dempen</w:t>
            </w:r>
            <w:r w:rsidR="0094708A" w:rsidRPr="007A084D">
              <w:rPr>
                <w:lang w:val="nl-NL"/>
              </w:rPr>
              <w:t>.</w:t>
            </w:r>
          </w:p>
        </w:tc>
        <w:tc>
          <w:tcPr>
            <w:tcW w:w="1618" w:type="dxa"/>
          </w:tcPr>
          <w:p w14:paraId="6B752F3E" w14:textId="27747AF3" w:rsidR="0094708A" w:rsidRPr="007A084D" w:rsidRDefault="0094708A" w:rsidP="000F6693">
            <w:pPr>
              <w:jc w:val="center"/>
              <w:rPr>
                <w:sz w:val="14"/>
                <w:szCs w:val="14"/>
                <w:lang w:val="nl-NL"/>
              </w:rPr>
            </w:pPr>
            <w:r w:rsidRPr="007A084D">
              <w:rPr>
                <w:noProof/>
                <w:sz w:val="14"/>
                <w:szCs w:val="14"/>
                <w:lang w:val="nl-NL"/>
              </w:rPr>
              <w:drawing>
                <wp:inline distT="0" distB="0" distL="0" distR="0" wp14:anchorId="3A9D7D64" wp14:editId="46E0393F">
                  <wp:extent cx="755650" cy="584835"/>
                  <wp:effectExtent l="0" t="0" r="6350" b="5715"/>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7" cstate="print">
                            <a:extLst>
                              <a:ext uri="{28A0092B-C50C-407E-A947-70E740481C1C}">
                                <a14:useLocalDpi xmlns:a14="http://schemas.microsoft.com/office/drawing/2010/main" val="0"/>
                              </a:ext>
                            </a:extLst>
                          </a:blip>
                          <a:stretch/>
                        </pic:blipFill>
                        <pic:spPr>
                          <a:xfrm>
                            <a:off x="0" y="0"/>
                            <a:ext cx="755650" cy="584835"/>
                          </a:xfrm>
                          <a:prstGeom prst="rect">
                            <a:avLst/>
                          </a:prstGeom>
                        </pic:spPr>
                      </pic:pic>
                    </a:graphicData>
                  </a:graphic>
                </wp:inline>
              </w:drawing>
            </w:r>
          </w:p>
        </w:tc>
      </w:tr>
      <w:tr w:rsidR="0094708A" w:rsidRPr="007A084D" w14:paraId="1AB24FE5" w14:textId="77777777" w:rsidTr="00402451">
        <w:trPr>
          <w:trHeight w:val="20"/>
        </w:trPr>
        <w:tc>
          <w:tcPr>
            <w:tcW w:w="5032" w:type="dxa"/>
            <w:gridSpan w:val="2"/>
          </w:tcPr>
          <w:p w14:paraId="3240995B" w14:textId="0F2997CB" w:rsidR="0094708A" w:rsidRPr="007A084D" w:rsidRDefault="0094708A" w:rsidP="0094708A">
            <w:pPr>
              <w:pStyle w:val="Other0"/>
              <w:tabs>
                <w:tab w:val="left" w:pos="188"/>
              </w:tabs>
              <w:spacing w:line="228" w:lineRule="auto"/>
              <w:rPr>
                <w:lang w:val="nl-NL"/>
              </w:rPr>
            </w:pPr>
            <w:r w:rsidRPr="007A084D">
              <w:rPr>
                <w:b/>
                <w:bCs/>
                <w:lang w:val="nl-NL"/>
              </w:rPr>
              <w:t>7)</w:t>
            </w:r>
            <w:r w:rsidR="000F6693" w:rsidRPr="007A084D">
              <w:rPr>
                <w:b/>
                <w:bCs/>
                <w:lang w:val="nl-NL"/>
              </w:rPr>
              <w:t xml:space="preserve"> </w:t>
            </w:r>
            <w:r w:rsidRPr="007A084D">
              <w:rPr>
                <w:b/>
                <w:bCs/>
                <w:lang w:val="nl-NL"/>
              </w:rPr>
              <w:t xml:space="preserve">35 sets </w:t>
            </w:r>
            <w:r w:rsidR="007A1520" w:rsidRPr="007A084D">
              <w:rPr>
                <w:b/>
                <w:bCs/>
                <w:lang w:val="nl-NL"/>
              </w:rPr>
              <w:t>geheugengegevens bekijken</w:t>
            </w:r>
          </w:p>
          <w:p w14:paraId="73481006" w14:textId="0BCEE1CA" w:rsidR="0094708A" w:rsidRPr="007A084D" w:rsidRDefault="007A1520" w:rsidP="0094708A">
            <w:pPr>
              <w:pStyle w:val="Other0"/>
              <w:spacing w:after="160" w:line="228" w:lineRule="auto"/>
              <w:rPr>
                <w:lang w:val="nl-NL"/>
              </w:rPr>
            </w:pPr>
            <w:r w:rsidRPr="007A084D">
              <w:rPr>
                <w:lang w:val="nl-NL"/>
              </w:rPr>
              <w:t xml:space="preserve">Druk terwijl de thermometer is ingeschakeld of uitgeschakeld </w:t>
            </w:r>
            <w:r w:rsidR="0016739E" w:rsidRPr="007A084D">
              <w:rPr>
                <w:lang w:val="nl-NL"/>
              </w:rPr>
              <w:t xml:space="preserve">de </w:t>
            </w:r>
            <w:r w:rsidR="0016739E" w:rsidRPr="007A084D">
              <w:rPr>
                <w:b/>
                <w:bCs/>
                <w:lang w:val="nl-NL"/>
              </w:rPr>
              <w:t xml:space="preserve">knop Geheugen/Dempen-dempen opheffen </w:t>
            </w:r>
            <w:r w:rsidR="0016739E" w:rsidRPr="007A084D">
              <w:rPr>
                <w:lang w:val="nl-NL"/>
              </w:rPr>
              <w:t>in om naar de geheugenmodus te gaan</w:t>
            </w:r>
            <w:r w:rsidR="00FF0EC8" w:rsidRPr="007A084D">
              <w:rPr>
                <w:lang w:val="nl-NL"/>
              </w:rPr>
              <w:t xml:space="preserve">. Druk deze knop nogmaals in om de 35 sets geheugengegevens één voor één te bekijken. Als er geen waarde beschikbaar is, wordt </w:t>
            </w:r>
            <w:r w:rsidR="006D6E73" w:rsidRPr="007A084D">
              <w:rPr>
                <w:lang w:val="nl-NL"/>
              </w:rPr>
              <w:t>“—M” weergegeven.</w:t>
            </w:r>
          </w:p>
          <w:p w14:paraId="2E9B9976" w14:textId="3615AEE1" w:rsidR="0094708A" w:rsidRPr="007A084D" w:rsidRDefault="0094708A" w:rsidP="0094708A">
            <w:pPr>
              <w:pStyle w:val="Other0"/>
              <w:tabs>
                <w:tab w:val="left" w:pos="188"/>
              </w:tabs>
              <w:spacing w:line="228" w:lineRule="auto"/>
              <w:rPr>
                <w:lang w:val="nl-NL"/>
              </w:rPr>
            </w:pPr>
            <w:r w:rsidRPr="007A084D">
              <w:rPr>
                <w:b/>
                <w:bCs/>
                <w:lang w:val="nl-NL"/>
              </w:rPr>
              <w:t>8)</w:t>
            </w:r>
            <w:r w:rsidR="000F6693" w:rsidRPr="007A084D">
              <w:rPr>
                <w:b/>
                <w:bCs/>
                <w:lang w:val="nl-NL"/>
              </w:rPr>
              <w:t xml:space="preserve"> </w:t>
            </w:r>
            <w:r w:rsidRPr="007A084D">
              <w:rPr>
                <w:b/>
                <w:bCs/>
                <w:lang w:val="nl-NL"/>
              </w:rPr>
              <w:t>°C/°F conversi</w:t>
            </w:r>
            <w:r w:rsidR="006D6E73" w:rsidRPr="007A084D">
              <w:rPr>
                <w:b/>
                <w:bCs/>
                <w:lang w:val="nl-NL"/>
              </w:rPr>
              <w:t>e</w:t>
            </w:r>
          </w:p>
          <w:p w14:paraId="225B1145" w14:textId="51A8E2AD" w:rsidR="0094708A" w:rsidRPr="007A084D" w:rsidRDefault="00B41D04" w:rsidP="0094708A">
            <w:pPr>
              <w:pStyle w:val="Other0"/>
              <w:spacing w:after="80" w:line="228" w:lineRule="auto"/>
              <w:rPr>
                <w:lang w:val="nl-NL"/>
              </w:rPr>
            </w:pPr>
            <w:r w:rsidRPr="007A084D">
              <w:rPr>
                <w:lang w:val="nl-NL"/>
              </w:rPr>
              <w:t xml:space="preserve">Open het batterijklepje en </w:t>
            </w:r>
            <w:r w:rsidR="00321ABB" w:rsidRPr="007A084D">
              <w:rPr>
                <w:lang w:val="nl-NL"/>
              </w:rPr>
              <w:t>gebruik het schuifknopje om te wisselen tussen</w:t>
            </w:r>
            <w:r w:rsidR="0094708A" w:rsidRPr="007A084D">
              <w:rPr>
                <w:lang w:val="nl-NL"/>
              </w:rPr>
              <w:t xml:space="preserve"> °C/°F.</w:t>
            </w:r>
          </w:p>
        </w:tc>
      </w:tr>
      <w:tr w:rsidR="0094708A" w:rsidRPr="007A084D" w14:paraId="493DFF1A" w14:textId="77777777" w:rsidTr="00402451">
        <w:trPr>
          <w:trHeight w:val="20"/>
        </w:trPr>
        <w:tc>
          <w:tcPr>
            <w:tcW w:w="3414" w:type="dxa"/>
          </w:tcPr>
          <w:p w14:paraId="45AFD723" w14:textId="6EE7AABD" w:rsidR="0094708A" w:rsidRPr="007A084D" w:rsidRDefault="0094708A" w:rsidP="0094708A">
            <w:pPr>
              <w:pStyle w:val="Other0"/>
              <w:spacing w:before="80" w:after="160" w:line="230" w:lineRule="auto"/>
              <w:rPr>
                <w:lang w:val="nl-NL"/>
              </w:rPr>
            </w:pPr>
            <w:r w:rsidRPr="007A084D">
              <w:rPr>
                <w:b/>
                <w:bCs/>
                <w:lang w:val="nl-NL"/>
              </w:rPr>
              <w:t xml:space="preserve">9) </w:t>
            </w:r>
            <w:r w:rsidR="00575084" w:rsidRPr="007A084D">
              <w:rPr>
                <w:b/>
                <w:bCs/>
                <w:lang w:val="nl-NL"/>
              </w:rPr>
              <w:t>Aanpassing van de temperatuurcompensatie</w:t>
            </w:r>
            <w:r w:rsidRPr="007A084D">
              <w:rPr>
                <w:b/>
                <w:bCs/>
                <w:lang w:val="nl-NL"/>
              </w:rPr>
              <w:t xml:space="preserve"> </w:t>
            </w:r>
            <w:r w:rsidR="00575084" w:rsidRPr="007A084D">
              <w:rPr>
                <w:lang w:val="nl-NL"/>
              </w:rPr>
              <w:t xml:space="preserve">Houd terwijl de thermometer is ingeschakeld zowel de </w:t>
            </w:r>
            <w:r w:rsidR="00575084" w:rsidRPr="007A084D">
              <w:rPr>
                <w:b/>
                <w:bCs/>
                <w:lang w:val="nl-NL"/>
              </w:rPr>
              <w:t xml:space="preserve">knop </w:t>
            </w:r>
            <w:r w:rsidR="00EC56D9" w:rsidRPr="007A084D">
              <w:rPr>
                <w:b/>
                <w:bCs/>
                <w:lang w:val="nl-NL"/>
              </w:rPr>
              <w:t>G</w:t>
            </w:r>
            <w:r w:rsidR="00575084" w:rsidRPr="007A084D">
              <w:rPr>
                <w:b/>
                <w:bCs/>
                <w:lang w:val="nl-NL"/>
              </w:rPr>
              <w:t>eheugen/Dempen-dempen opheffen</w:t>
            </w:r>
            <w:r w:rsidR="00575084" w:rsidRPr="007A084D">
              <w:rPr>
                <w:lang w:val="nl-NL"/>
              </w:rPr>
              <w:t xml:space="preserve"> en de </w:t>
            </w:r>
            <w:r w:rsidR="00575084" w:rsidRPr="007A084D">
              <w:rPr>
                <w:b/>
                <w:bCs/>
                <w:lang w:val="nl-NL"/>
              </w:rPr>
              <w:t>Meetknop</w:t>
            </w:r>
            <w:r w:rsidR="00575084" w:rsidRPr="007A084D">
              <w:rPr>
                <w:lang w:val="nl-NL"/>
              </w:rPr>
              <w:t xml:space="preserve"> </w:t>
            </w:r>
            <w:r w:rsidR="00794246" w:rsidRPr="007A084D">
              <w:rPr>
                <w:lang w:val="nl-NL"/>
              </w:rPr>
              <w:t xml:space="preserve">2-3 seconden ingedrukt om naar de temperatuurcompensatiemodus te gaan. </w:t>
            </w:r>
            <w:r w:rsidR="00EC56D9" w:rsidRPr="007A084D">
              <w:rPr>
                <w:lang w:val="nl-NL"/>
              </w:rPr>
              <w:t xml:space="preserve">Door op de knop </w:t>
            </w:r>
            <w:r w:rsidR="00EC56D9" w:rsidRPr="007A084D">
              <w:rPr>
                <w:b/>
                <w:bCs/>
                <w:lang w:val="nl-NL"/>
              </w:rPr>
              <w:t>Geheugen/Dempen-dempen opheffen</w:t>
            </w:r>
            <w:r w:rsidR="00EC56D9" w:rsidRPr="007A084D">
              <w:rPr>
                <w:lang w:val="nl-NL"/>
              </w:rPr>
              <w:t xml:space="preserve"> te drukken</w:t>
            </w:r>
            <w:r w:rsidR="00015317" w:rsidRPr="007A084D">
              <w:rPr>
                <w:lang w:val="nl-NL"/>
              </w:rPr>
              <w:t>, kunt u de temperatuur aanpassen van ±0,0 tot ±2,0</w:t>
            </w:r>
            <w:r w:rsidRPr="007A084D">
              <w:rPr>
                <w:lang w:val="nl-NL"/>
              </w:rPr>
              <w:t>.</w:t>
            </w:r>
            <w:r w:rsidR="000F6693" w:rsidRPr="007A084D">
              <w:rPr>
                <w:noProof/>
                <w:lang w:val="nl-NL"/>
              </w:rPr>
              <w:t xml:space="preserve"> </w:t>
            </w:r>
          </w:p>
          <w:p w14:paraId="05DD367B" w14:textId="1A502F7C" w:rsidR="0094708A" w:rsidRPr="007A084D" w:rsidRDefault="00015317" w:rsidP="0094708A">
            <w:pPr>
              <w:pStyle w:val="Other0"/>
              <w:spacing w:line="230" w:lineRule="auto"/>
              <w:rPr>
                <w:lang w:val="nl-NL"/>
              </w:rPr>
            </w:pPr>
            <w:r w:rsidRPr="007A084D">
              <w:rPr>
                <w:lang w:val="nl-NL"/>
              </w:rPr>
              <w:t>Opmerking</w:t>
            </w:r>
            <w:r w:rsidR="0094708A" w:rsidRPr="007A084D">
              <w:rPr>
                <w:lang w:val="nl-NL"/>
              </w:rPr>
              <w:t>: All</w:t>
            </w:r>
            <w:r w:rsidRPr="007A084D">
              <w:rPr>
                <w:lang w:val="nl-NL"/>
              </w:rPr>
              <w:t xml:space="preserve">e toekomstige temperaturen die u meet, worden automatisch toegevoegd aan de waarde </w:t>
            </w:r>
            <w:r w:rsidR="00B572AA" w:rsidRPr="007A084D">
              <w:rPr>
                <w:lang w:val="nl-NL"/>
              </w:rPr>
              <w:t>die u heeft aangepast</w:t>
            </w:r>
            <w:r w:rsidR="0094708A" w:rsidRPr="007A084D">
              <w:rPr>
                <w:lang w:val="nl-NL"/>
              </w:rPr>
              <w:t>.</w:t>
            </w:r>
          </w:p>
        </w:tc>
        <w:tc>
          <w:tcPr>
            <w:tcW w:w="1618" w:type="dxa"/>
            <w:vAlign w:val="center"/>
          </w:tcPr>
          <w:p w14:paraId="127FBB38" w14:textId="4DEA75A5" w:rsidR="0094708A" w:rsidRPr="007A084D" w:rsidRDefault="000F6693" w:rsidP="000F6693">
            <w:pPr>
              <w:pStyle w:val="Other0"/>
              <w:spacing w:line="126" w:lineRule="atLeast"/>
              <w:rPr>
                <w:lang w:val="nl-NL"/>
              </w:rPr>
            </w:pPr>
            <w:r w:rsidRPr="007A084D">
              <w:rPr>
                <w:noProof/>
                <w:lang w:val="nl-NL"/>
              </w:rPr>
              <mc:AlternateContent>
                <mc:Choice Requires="wps">
                  <w:drawing>
                    <wp:anchor distT="0" distB="0" distL="114300" distR="114300" simplePos="0" relativeHeight="251673600" behindDoc="0" locked="0" layoutInCell="1" allowOverlap="1" wp14:anchorId="15B61339" wp14:editId="5B748F10">
                      <wp:simplePos x="0" y="0"/>
                      <wp:positionH relativeFrom="column">
                        <wp:posOffset>459105</wp:posOffset>
                      </wp:positionH>
                      <wp:positionV relativeFrom="paragraph">
                        <wp:posOffset>1033780</wp:posOffset>
                      </wp:positionV>
                      <wp:extent cx="570865" cy="1828800"/>
                      <wp:effectExtent l="0" t="0" r="635" b="8890"/>
                      <wp:wrapNone/>
                      <wp:docPr id="47" name="Надпись 47"/>
                      <wp:cNvGraphicFramePr/>
                      <a:graphic xmlns:a="http://schemas.openxmlformats.org/drawingml/2006/main">
                        <a:graphicData uri="http://schemas.microsoft.com/office/word/2010/wordprocessingShape">
                          <wps:wsp>
                            <wps:cNvSpPr txBox="1"/>
                            <wps:spPr>
                              <a:xfrm>
                                <a:off x="0" y="0"/>
                                <a:ext cx="570865" cy="1828800"/>
                              </a:xfrm>
                              <a:prstGeom prst="rect">
                                <a:avLst/>
                              </a:prstGeom>
                              <a:noFill/>
                              <a:ln w="6350">
                                <a:noFill/>
                              </a:ln>
                            </wps:spPr>
                            <wps:txbx>
                              <w:txbxContent>
                                <w:p w14:paraId="52B4C064" w14:textId="2F828342" w:rsidR="00E8644D" w:rsidRPr="00015317" w:rsidRDefault="00015317" w:rsidP="000F6693">
                                  <w:pPr>
                                    <w:rPr>
                                      <w:rFonts w:asciiTheme="minorBidi" w:eastAsia="Arial" w:hAnsiTheme="minorBidi" w:cstheme="minorBidi"/>
                                      <w:sz w:val="15"/>
                                      <w:szCs w:val="16"/>
                                      <w:lang w:val="nl-NL"/>
                                    </w:rPr>
                                  </w:pPr>
                                  <w:r>
                                    <w:rPr>
                                      <w:rFonts w:asciiTheme="minorBidi" w:hAnsiTheme="minorBidi" w:cstheme="minorBidi"/>
                                      <w:sz w:val="11"/>
                                      <w:szCs w:val="11"/>
                                      <w:lang w:val="nl-NL"/>
                                    </w:rPr>
                                    <w:t>Schuifknopje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B61339" id="Надпись 47" o:spid="_x0000_s1033" type="#_x0000_t202" style="position:absolute;margin-left:36.15pt;margin-top:81.4pt;width:44.95pt;height:2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" filled="f" stroked="f" strokeweight=".5pt">
                      <v:textbox style="mso-fit-shape-to-text:t" inset="0,0,0,0">
                        <w:txbxContent>
                          <w:p w14:paraId="52B4C064" w14:textId="2F828342" w:rsidR="00E8644D" w:rsidRPr="00015317" w:rsidRDefault="00015317" w:rsidP="000F6693">
                            <w:pPr>
                              <w:rPr>
                                <w:rFonts w:asciiTheme="minorBidi" w:eastAsia="Arial" w:hAnsiTheme="minorBidi" w:cstheme="minorBidi"/>
                                <w:sz w:val="15"/>
                                <w:szCs w:val="16"/>
                                <w:lang w:val="nl-NL"/>
                              </w:rPr>
                            </w:pPr>
                            <w:r>
                              <w:rPr>
                                <w:rFonts w:asciiTheme="minorBidi" w:hAnsiTheme="minorBidi" w:cstheme="minorBidi"/>
                                <w:sz w:val="11"/>
                                <w:szCs w:val="11"/>
                                <w:lang w:val="nl-NL"/>
                              </w:rPr>
                              <w:t>Schuifknopje</w:t>
                            </w:r>
                          </w:p>
                        </w:txbxContent>
                      </v:textbox>
                    </v:shape>
                  </w:pict>
                </mc:Fallback>
              </mc:AlternateContent>
            </w:r>
            <w:r w:rsidR="0094708A" w:rsidRPr="007A084D">
              <w:rPr>
                <w:noProof/>
                <w:lang w:val="nl-NL"/>
              </w:rPr>
              <w:drawing>
                <wp:inline distT="0" distB="0" distL="0" distR="0" wp14:anchorId="6A706547" wp14:editId="74EA5704">
                  <wp:extent cx="447040" cy="169291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447040" cy="1692910"/>
                          </a:xfrm>
                          <a:prstGeom prst="rect">
                            <a:avLst/>
                          </a:prstGeom>
                        </pic:spPr>
                      </pic:pic>
                    </a:graphicData>
                  </a:graphic>
                </wp:inline>
              </w:drawing>
            </w:r>
          </w:p>
        </w:tc>
      </w:tr>
    </w:tbl>
    <w:p w14:paraId="6CF55F12" w14:textId="77777777" w:rsidR="000F6693" w:rsidRPr="007A084D" w:rsidRDefault="000F6693">
      <w:pPr>
        <w:rPr>
          <w:rFonts w:asciiTheme="minorBidi" w:hAnsiTheme="minorBidi" w:cstheme="minorBidi"/>
          <w:sz w:val="14"/>
          <w:szCs w:val="14"/>
          <w:lang w:val="nl-NL"/>
        </w:rPr>
      </w:pPr>
      <w:r w:rsidRPr="007A084D">
        <w:rPr>
          <w:rFonts w:asciiTheme="minorBidi" w:hAnsiTheme="minorBidi" w:cstheme="minorBidi"/>
          <w:sz w:val="14"/>
          <w:szCs w:val="14"/>
          <w:lang w:val="nl-NL"/>
        </w:rPr>
        <w:br w:type="page"/>
      </w:r>
    </w:p>
    <w:p w14:paraId="1E162075" w14:textId="5286DDC9" w:rsidR="000C2AA9" w:rsidRPr="007A084D" w:rsidRDefault="00264734" w:rsidP="00264734">
      <w:pPr>
        <w:pStyle w:val="Heading50"/>
        <w:keepNext/>
        <w:keepLines/>
        <w:tabs>
          <w:tab w:val="left" w:pos="351"/>
        </w:tabs>
        <w:spacing w:after="0" w:line="228" w:lineRule="auto"/>
        <w:rPr>
          <w:sz w:val="14"/>
          <w:szCs w:val="14"/>
          <w:lang w:val="nl-NL"/>
        </w:rPr>
      </w:pPr>
      <w:bookmarkStart w:id="11" w:name="bookmark30"/>
      <w:r w:rsidRPr="007A084D">
        <w:rPr>
          <w:sz w:val="14"/>
          <w:szCs w:val="14"/>
          <w:lang w:val="nl-NL"/>
        </w:rPr>
        <w:lastRenderedPageBreak/>
        <w:t>10)</w:t>
      </w:r>
      <w:r w:rsidR="000F6693" w:rsidRPr="007A084D">
        <w:rPr>
          <w:sz w:val="14"/>
          <w:szCs w:val="14"/>
          <w:lang w:val="nl-NL"/>
        </w:rPr>
        <w:t xml:space="preserve"> </w:t>
      </w:r>
      <w:bookmarkEnd w:id="11"/>
      <w:r w:rsidR="00B572AA" w:rsidRPr="007A084D">
        <w:rPr>
          <w:sz w:val="14"/>
          <w:szCs w:val="14"/>
          <w:lang w:val="nl-NL"/>
        </w:rPr>
        <w:t>Uitschakelen</w:t>
      </w:r>
    </w:p>
    <w:p w14:paraId="46B88004" w14:textId="70C3157D" w:rsidR="000F6693" w:rsidRPr="007A084D" w:rsidRDefault="00B572AA">
      <w:pPr>
        <w:pStyle w:val="a4"/>
        <w:spacing w:line="228" w:lineRule="auto"/>
        <w:rPr>
          <w:sz w:val="14"/>
          <w:szCs w:val="14"/>
          <w:lang w:val="nl-NL"/>
        </w:rPr>
      </w:pPr>
      <w:r w:rsidRPr="007A084D">
        <w:rPr>
          <w:sz w:val="14"/>
          <w:szCs w:val="14"/>
          <w:lang w:val="nl-NL"/>
        </w:rPr>
        <w:t xml:space="preserve">Het apparaat wordt automatisch uitgeschakeld als het 10 seconden niet wordt gebruikt. Of u kunt de </w:t>
      </w:r>
      <w:r w:rsidRPr="007A084D">
        <w:rPr>
          <w:b/>
          <w:bCs/>
          <w:sz w:val="14"/>
          <w:szCs w:val="14"/>
          <w:lang w:val="nl-NL"/>
        </w:rPr>
        <w:t>Meetknop</w:t>
      </w:r>
      <w:r w:rsidRPr="007A084D">
        <w:rPr>
          <w:sz w:val="14"/>
          <w:szCs w:val="14"/>
          <w:lang w:val="nl-NL"/>
        </w:rPr>
        <w:t xml:space="preserve"> 5-7 seconden ingedrukt houden</w:t>
      </w:r>
      <w:r w:rsidR="00945FDE" w:rsidRPr="007A084D">
        <w:rPr>
          <w:sz w:val="14"/>
          <w:szCs w:val="14"/>
          <w:lang w:val="nl-NL"/>
        </w:rPr>
        <w:t>.</w:t>
      </w:r>
    </w:p>
    <w:p w14:paraId="51E7E6FE" w14:textId="1A4A5E1E" w:rsidR="000C2AA9" w:rsidRPr="007A084D" w:rsidRDefault="000F6693">
      <w:pPr>
        <w:pStyle w:val="a4"/>
        <w:spacing w:line="228" w:lineRule="auto"/>
        <w:rPr>
          <w:sz w:val="14"/>
          <w:szCs w:val="14"/>
          <w:lang w:val="nl-NL"/>
        </w:rPr>
      </w:pPr>
      <w:r w:rsidRPr="007A084D">
        <w:rPr>
          <w:noProof/>
          <w:sz w:val="14"/>
          <w:szCs w:val="14"/>
          <w:lang w:val="nl-NL"/>
        </w:rPr>
        <w:drawing>
          <wp:inline distT="0" distB="0" distL="0" distR="0" wp14:anchorId="47AB9EAB" wp14:editId="6581AEC0">
            <wp:extent cx="123825" cy="106680"/>
            <wp:effectExtent l="0" t="0" r="9525" b="762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06680"/>
                    </a:xfrm>
                    <a:prstGeom prst="rect">
                      <a:avLst/>
                    </a:prstGeom>
                    <a:noFill/>
                    <a:ln>
                      <a:noFill/>
                    </a:ln>
                  </pic:spPr>
                </pic:pic>
              </a:graphicData>
            </a:graphic>
          </wp:inline>
        </w:drawing>
      </w:r>
      <w:r w:rsidR="006C669E" w:rsidRPr="007A084D">
        <w:rPr>
          <w:sz w:val="14"/>
          <w:szCs w:val="14"/>
          <w:lang w:val="nl-NL"/>
        </w:rPr>
        <w:t>Pas op</w:t>
      </w:r>
    </w:p>
    <w:p w14:paraId="48958AD8" w14:textId="4C7B38C1" w:rsidR="000C2AA9" w:rsidRPr="007A084D" w:rsidRDefault="00264734" w:rsidP="00264734">
      <w:pPr>
        <w:pStyle w:val="a4"/>
        <w:tabs>
          <w:tab w:val="left" w:pos="246"/>
        </w:tabs>
        <w:spacing w:line="228" w:lineRule="auto"/>
        <w:rPr>
          <w:sz w:val="14"/>
          <w:szCs w:val="14"/>
          <w:lang w:val="nl-NL"/>
        </w:rPr>
      </w:pPr>
      <w:r w:rsidRPr="007A084D">
        <w:rPr>
          <w:sz w:val="14"/>
          <w:szCs w:val="14"/>
          <w:lang w:val="nl-NL"/>
        </w:rPr>
        <w:t>1.</w:t>
      </w:r>
      <w:r w:rsidR="000F6693" w:rsidRPr="007A084D">
        <w:rPr>
          <w:sz w:val="14"/>
          <w:szCs w:val="14"/>
          <w:lang w:val="nl-NL"/>
        </w:rPr>
        <w:t xml:space="preserve"> </w:t>
      </w:r>
      <w:r w:rsidR="00945FDE" w:rsidRPr="007A084D">
        <w:rPr>
          <w:sz w:val="14"/>
          <w:szCs w:val="14"/>
          <w:lang w:val="nl-NL"/>
        </w:rPr>
        <w:t>All</w:t>
      </w:r>
      <w:r w:rsidR="006C669E" w:rsidRPr="007A084D">
        <w:rPr>
          <w:sz w:val="14"/>
          <w:szCs w:val="14"/>
          <w:lang w:val="nl-NL"/>
        </w:rPr>
        <w:t xml:space="preserve">e geheugengegevens gaan verloren wanneer u de batterij verwijdert </w:t>
      </w:r>
      <w:r w:rsidR="00C35E17" w:rsidRPr="007A084D">
        <w:rPr>
          <w:sz w:val="14"/>
          <w:szCs w:val="14"/>
          <w:lang w:val="nl-NL"/>
        </w:rPr>
        <w:t>of opnieuw plaatst</w:t>
      </w:r>
      <w:r w:rsidR="00945FDE" w:rsidRPr="007A084D">
        <w:rPr>
          <w:sz w:val="14"/>
          <w:szCs w:val="14"/>
          <w:lang w:val="nl-NL"/>
        </w:rPr>
        <w:t>.</w:t>
      </w:r>
    </w:p>
    <w:p w14:paraId="2BFC61E1" w14:textId="73901186" w:rsidR="000C2AA9" w:rsidRPr="007A084D" w:rsidRDefault="00264734" w:rsidP="00264734">
      <w:pPr>
        <w:pStyle w:val="a4"/>
        <w:tabs>
          <w:tab w:val="left" w:pos="260"/>
        </w:tabs>
        <w:spacing w:after="160" w:line="228" w:lineRule="auto"/>
        <w:rPr>
          <w:sz w:val="14"/>
          <w:szCs w:val="14"/>
          <w:lang w:val="nl-NL"/>
        </w:rPr>
      </w:pPr>
      <w:r w:rsidRPr="007A084D">
        <w:rPr>
          <w:sz w:val="14"/>
          <w:szCs w:val="14"/>
          <w:lang w:val="nl-NL"/>
        </w:rPr>
        <w:t>2.</w:t>
      </w:r>
      <w:r w:rsidR="000F6693" w:rsidRPr="007A084D">
        <w:rPr>
          <w:sz w:val="14"/>
          <w:szCs w:val="14"/>
          <w:lang w:val="nl-NL"/>
        </w:rPr>
        <w:t xml:space="preserve"> </w:t>
      </w:r>
      <w:r w:rsidR="00945FDE" w:rsidRPr="007A084D">
        <w:rPr>
          <w:sz w:val="14"/>
          <w:szCs w:val="14"/>
          <w:lang w:val="nl-NL"/>
        </w:rPr>
        <w:t>All</w:t>
      </w:r>
      <w:r w:rsidR="00C35E17" w:rsidRPr="007A084D">
        <w:rPr>
          <w:sz w:val="14"/>
          <w:szCs w:val="14"/>
          <w:lang w:val="nl-NL"/>
        </w:rPr>
        <w:t xml:space="preserve">e instellingen worden teruggezet naar de standaard instellingen </w:t>
      </w:r>
      <w:r w:rsidR="00B769A8" w:rsidRPr="007A084D">
        <w:rPr>
          <w:sz w:val="14"/>
          <w:szCs w:val="14"/>
          <w:lang w:val="nl-NL"/>
        </w:rPr>
        <w:t>wanneer u de batterij verwijdert. Als u de instellingen aan wilt passen</w:t>
      </w:r>
      <w:r w:rsidR="004952F1" w:rsidRPr="007A084D">
        <w:rPr>
          <w:sz w:val="14"/>
          <w:szCs w:val="14"/>
          <w:lang w:val="nl-NL"/>
        </w:rPr>
        <w:t>, schakel de thermometer in en stel de nieuwe instellingen in.</w:t>
      </w:r>
    </w:p>
    <w:p w14:paraId="0C43AD50" w14:textId="4749A44E" w:rsidR="000C2AA9" w:rsidRPr="007A084D" w:rsidRDefault="00264734" w:rsidP="00264734">
      <w:pPr>
        <w:pStyle w:val="Heading50"/>
        <w:keepNext/>
        <w:keepLines/>
        <w:tabs>
          <w:tab w:val="left" w:pos="342"/>
        </w:tabs>
        <w:spacing w:after="0" w:line="233" w:lineRule="auto"/>
        <w:rPr>
          <w:sz w:val="14"/>
          <w:szCs w:val="14"/>
          <w:lang w:val="nl-NL"/>
        </w:rPr>
      </w:pPr>
      <w:bookmarkStart w:id="12" w:name="bookmark32"/>
      <w:r w:rsidRPr="007A084D">
        <w:rPr>
          <w:sz w:val="14"/>
          <w:szCs w:val="14"/>
          <w:lang w:val="nl-NL"/>
        </w:rPr>
        <w:t>11)</w:t>
      </w:r>
      <w:r w:rsidR="000F6693" w:rsidRPr="007A084D">
        <w:rPr>
          <w:sz w:val="14"/>
          <w:szCs w:val="14"/>
          <w:lang w:val="nl-NL"/>
        </w:rPr>
        <w:t xml:space="preserve"> </w:t>
      </w:r>
      <w:r w:rsidR="00172C67" w:rsidRPr="007A084D">
        <w:rPr>
          <w:sz w:val="14"/>
          <w:szCs w:val="14"/>
          <w:lang w:val="nl-NL"/>
        </w:rPr>
        <w:t>De batterij vervangen</w:t>
      </w:r>
      <w:r w:rsidR="00945FDE" w:rsidRPr="007A084D">
        <w:rPr>
          <w:sz w:val="14"/>
          <w:szCs w:val="14"/>
          <w:lang w:val="nl-NL"/>
        </w:rPr>
        <w:t>.</w:t>
      </w:r>
      <w:bookmarkEnd w:id="12"/>
    </w:p>
    <w:p w14:paraId="1B5C8EDC" w14:textId="5E55C715" w:rsidR="000C2AA9" w:rsidRPr="007A084D" w:rsidRDefault="005E4FBF">
      <w:pPr>
        <w:pStyle w:val="a4"/>
        <w:spacing w:line="233" w:lineRule="auto"/>
        <w:rPr>
          <w:sz w:val="14"/>
          <w:szCs w:val="14"/>
          <w:lang w:val="nl-NL"/>
        </w:rPr>
      </w:pPr>
      <w:r w:rsidRPr="007A084D">
        <w:rPr>
          <w:sz w:val="14"/>
          <w:szCs w:val="14"/>
          <w:lang w:val="nl-NL"/>
        </w:rPr>
        <w:t xml:space="preserve">Schuif het batterijklepje eraf in de aangegeven richting. </w:t>
      </w:r>
      <w:r w:rsidR="007A6750" w:rsidRPr="007A084D">
        <w:rPr>
          <w:sz w:val="14"/>
          <w:szCs w:val="14"/>
          <w:lang w:val="nl-NL"/>
        </w:rPr>
        <w:t>Plaats twee AAA-batterijen op de juiste manier in het batterijvakje</w:t>
      </w:r>
      <w:r w:rsidR="00945FDE" w:rsidRPr="007A084D">
        <w:rPr>
          <w:sz w:val="14"/>
          <w:szCs w:val="14"/>
          <w:lang w:val="nl-NL"/>
        </w:rPr>
        <w:t>.</w:t>
      </w:r>
    </w:p>
    <w:p w14:paraId="48E15B9F" w14:textId="215124A0" w:rsidR="000C2AA9" w:rsidRPr="007A084D" w:rsidRDefault="00D21A7D">
      <w:pPr>
        <w:pStyle w:val="a4"/>
        <w:spacing w:after="160" w:line="233" w:lineRule="auto"/>
        <w:rPr>
          <w:sz w:val="14"/>
          <w:szCs w:val="14"/>
          <w:lang w:val="nl-NL"/>
        </w:rPr>
      </w:pPr>
      <w:r>
        <w:rPr>
          <w:sz w:val="14"/>
          <w:szCs w:val="14"/>
          <w:lang w:val="nl-NL"/>
        </w:rPr>
        <w:pict w14:anchorId="40F42902">
          <v:shape id="Рисунок 53" o:spid="_x0000_i1040" type="#_x0000_t75" style="width:9.75pt;height:8.4pt;visibility:visible;mso-wrap-style:square">
            <v:imagedata r:id="rId13" o:title=""/>
          </v:shape>
        </w:pict>
      </w:r>
      <w:r w:rsidR="000F6693" w:rsidRPr="007A084D">
        <w:rPr>
          <w:sz w:val="14"/>
          <w:szCs w:val="14"/>
          <w:lang w:val="nl-NL"/>
        </w:rPr>
        <w:t xml:space="preserve"> </w:t>
      </w:r>
      <w:r w:rsidR="007A6750" w:rsidRPr="007A084D">
        <w:rPr>
          <w:sz w:val="14"/>
          <w:szCs w:val="14"/>
          <w:lang w:val="nl-NL"/>
        </w:rPr>
        <w:t>Verwijder de batterijen als de thermometer langer dan twee maanden niet wordt gebruikt</w:t>
      </w:r>
      <w:r w:rsidR="00945FDE" w:rsidRPr="007A084D">
        <w:rPr>
          <w:sz w:val="14"/>
          <w:szCs w:val="14"/>
          <w:lang w:val="nl-NL"/>
        </w:rPr>
        <w:t>.</w:t>
      </w:r>
    </w:p>
    <w:p w14:paraId="0884CA77" w14:textId="4982501A" w:rsidR="000C2AA9" w:rsidRPr="007A084D" w:rsidRDefault="00264734" w:rsidP="00264734">
      <w:pPr>
        <w:pStyle w:val="Heading50"/>
        <w:keepNext/>
        <w:keepLines/>
        <w:tabs>
          <w:tab w:val="left" w:pos="260"/>
        </w:tabs>
        <w:spacing w:after="160" w:line="233" w:lineRule="auto"/>
        <w:rPr>
          <w:sz w:val="14"/>
          <w:szCs w:val="14"/>
          <w:lang w:val="nl-NL"/>
        </w:rPr>
      </w:pPr>
      <w:bookmarkStart w:id="13" w:name="bookmark34"/>
      <w:r w:rsidRPr="007A084D">
        <w:rPr>
          <w:sz w:val="14"/>
          <w:szCs w:val="14"/>
          <w:lang w:val="nl-NL"/>
        </w:rPr>
        <w:t>7.</w:t>
      </w:r>
      <w:r w:rsidR="000F6693" w:rsidRPr="007A084D">
        <w:rPr>
          <w:sz w:val="14"/>
          <w:szCs w:val="14"/>
          <w:lang w:val="nl-NL"/>
        </w:rPr>
        <w:t xml:space="preserve"> </w:t>
      </w:r>
      <w:r w:rsidR="00945FDE" w:rsidRPr="007A084D">
        <w:rPr>
          <w:sz w:val="14"/>
          <w:szCs w:val="14"/>
          <w:lang w:val="nl-NL"/>
        </w:rPr>
        <w:t>T</w:t>
      </w:r>
      <w:r w:rsidR="00511582" w:rsidRPr="007A084D">
        <w:rPr>
          <w:sz w:val="14"/>
          <w:szCs w:val="14"/>
          <w:lang w:val="nl-NL"/>
        </w:rPr>
        <w:t>ips voor het meten van de temperatuur</w:t>
      </w:r>
      <w:bookmarkEnd w:id="13"/>
    </w:p>
    <w:p w14:paraId="6957F9B1" w14:textId="4BBF4486" w:rsidR="000C2AA9" w:rsidRPr="007A084D" w:rsidRDefault="00264734" w:rsidP="00264734">
      <w:pPr>
        <w:pStyle w:val="a4"/>
        <w:tabs>
          <w:tab w:val="left" w:pos="279"/>
        </w:tabs>
        <w:spacing w:after="160" w:line="230" w:lineRule="auto"/>
        <w:rPr>
          <w:sz w:val="14"/>
          <w:szCs w:val="14"/>
          <w:lang w:val="nl-NL"/>
        </w:rPr>
      </w:pPr>
      <w:r w:rsidRPr="007A084D">
        <w:rPr>
          <w:sz w:val="14"/>
          <w:szCs w:val="14"/>
          <w:lang w:val="nl-NL"/>
        </w:rPr>
        <w:t>1)</w:t>
      </w:r>
      <w:r w:rsidR="000F6693" w:rsidRPr="007A084D">
        <w:rPr>
          <w:sz w:val="14"/>
          <w:szCs w:val="14"/>
          <w:lang w:val="nl-NL"/>
        </w:rPr>
        <w:t xml:space="preserve"> </w:t>
      </w:r>
      <w:r w:rsidR="004E0F52" w:rsidRPr="007A084D">
        <w:rPr>
          <w:sz w:val="14"/>
          <w:szCs w:val="14"/>
          <w:lang w:val="nl-NL"/>
        </w:rPr>
        <w:t xml:space="preserve">Het is belangrijk om de normale temperatuur te weten van </w:t>
      </w:r>
      <w:r w:rsidR="005C1D51" w:rsidRPr="007A084D">
        <w:rPr>
          <w:sz w:val="14"/>
          <w:szCs w:val="14"/>
          <w:lang w:val="nl-NL"/>
        </w:rPr>
        <w:t xml:space="preserve">elke persoon wanneer ze zich goed voelen. Dit is de enige manier om nauwkeurig vast te kunnen stellen of ze koorts hebben. </w:t>
      </w:r>
      <w:r w:rsidR="003972F0" w:rsidRPr="007A084D">
        <w:rPr>
          <w:sz w:val="14"/>
          <w:szCs w:val="14"/>
          <w:lang w:val="nl-NL"/>
        </w:rPr>
        <w:t xml:space="preserve">Meet twee keer per dag de temperatuur (vroeg in de ochtend en laat in de middag). </w:t>
      </w:r>
      <w:r w:rsidR="00C552AD" w:rsidRPr="007A084D">
        <w:rPr>
          <w:sz w:val="14"/>
          <w:szCs w:val="14"/>
          <w:lang w:val="nl-NL"/>
        </w:rPr>
        <w:t>Neem het gemiddelde van de twee temperaturen om de normale orale equivalente temperatuur te berekenen. Meet de temperatuur altijd op dezelfde plaats, aangezien de temperatuurmetingen kunnen variëren op verschillende plaatsen op het voorhoofd</w:t>
      </w:r>
      <w:r w:rsidR="00945FDE" w:rsidRPr="007A084D">
        <w:rPr>
          <w:sz w:val="14"/>
          <w:szCs w:val="14"/>
          <w:lang w:val="nl-NL"/>
        </w:rPr>
        <w:t>.</w:t>
      </w:r>
    </w:p>
    <w:p w14:paraId="6F12D98F" w14:textId="1F5905E3" w:rsidR="000C2AA9" w:rsidRPr="007A084D" w:rsidRDefault="00264734" w:rsidP="00264734">
      <w:pPr>
        <w:pStyle w:val="a4"/>
        <w:tabs>
          <w:tab w:val="left" w:pos="274"/>
        </w:tabs>
        <w:spacing w:after="160" w:line="233" w:lineRule="auto"/>
        <w:rPr>
          <w:sz w:val="14"/>
          <w:szCs w:val="14"/>
          <w:lang w:val="nl-NL"/>
        </w:rPr>
      </w:pPr>
      <w:r w:rsidRPr="007A084D">
        <w:rPr>
          <w:sz w:val="14"/>
          <w:szCs w:val="14"/>
          <w:lang w:val="nl-NL"/>
        </w:rPr>
        <w:t>2)</w:t>
      </w:r>
      <w:r w:rsidR="000F6693" w:rsidRPr="007A084D">
        <w:rPr>
          <w:sz w:val="14"/>
          <w:szCs w:val="14"/>
          <w:lang w:val="nl-NL"/>
        </w:rPr>
        <w:t xml:space="preserve"> </w:t>
      </w:r>
      <w:r w:rsidR="00116BB5" w:rsidRPr="007A084D">
        <w:rPr>
          <w:sz w:val="14"/>
          <w:szCs w:val="14"/>
          <w:lang w:val="nl-NL"/>
        </w:rPr>
        <w:t>De normale temperatuur van een kind kan zo hoog zijn als</w:t>
      </w:r>
      <w:r w:rsidR="00945FDE" w:rsidRPr="007A084D">
        <w:rPr>
          <w:sz w:val="14"/>
          <w:szCs w:val="14"/>
          <w:lang w:val="nl-NL"/>
        </w:rPr>
        <w:t xml:space="preserve"> 99</w:t>
      </w:r>
      <w:r w:rsidR="00116BB5" w:rsidRPr="007A084D">
        <w:rPr>
          <w:sz w:val="14"/>
          <w:szCs w:val="14"/>
          <w:lang w:val="nl-NL"/>
        </w:rPr>
        <w:t>,</w:t>
      </w:r>
      <w:r w:rsidR="00945FDE" w:rsidRPr="007A084D">
        <w:rPr>
          <w:sz w:val="14"/>
          <w:szCs w:val="14"/>
          <w:lang w:val="nl-NL"/>
        </w:rPr>
        <w:t>9°F (37</w:t>
      </w:r>
      <w:r w:rsidR="00116BB5" w:rsidRPr="007A084D">
        <w:rPr>
          <w:sz w:val="14"/>
          <w:szCs w:val="14"/>
          <w:lang w:val="nl-NL"/>
        </w:rPr>
        <w:t>,</w:t>
      </w:r>
      <w:r w:rsidR="00945FDE" w:rsidRPr="007A084D">
        <w:rPr>
          <w:sz w:val="14"/>
          <w:szCs w:val="14"/>
          <w:lang w:val="nl-NL"/>
        </w:rPr>
        <w:t>7) o</w:t>
      </w:r>
      <w:r w:rsidR="00116BB5" w:rsidRPr="007A084D">
        <w:rPr>
          <w:sz w:val="14"/>
          <w:szCs w:val="14"/>
          <w:lang w:val="nl-NL"/>
        </w:rPr>
        <w:t>f zo laag zijn als</w:t>
      </w:r>
      <w:r w:rsidR="00945FDE" w:rsidRPr="007A084D">
        <w:rPr>
          <w:sz w:val="14"/>
          <w:szCs w:val="14"/>
          <w:lang w:val="nl-NL"/>
        </w:rPr>
        <w:t xml:space="preserve"> 97</w:t>
      </w:r>
      <w:r w:rsidR="00116BB5" w:rsidRPr="007A084D">
        <w:rPr>
          <w:sz w:val="14"/>
          <w:szCs w:val="14"/>
          <w:lang w:val="nl-NL"/>
        </w:rPr>
        <w:t>,</w:t>
      </w:r>
      <w:r w:rsidR="00945FDE" w:rsidRPr="007A084D">
        <w:rPr>
          <w:sz w:val="14"/>
          <w:szCs w:val="14"/>
          <w:lang w:val="nl-NL"/>
        </w:rPr>
        <w:t>0°F (36</w:t>
      </w:r>
      <w:r w:rsidR="00116BB5" w:rsidRPr="007A084D">
        <w:rPr>
          <w:sz w:val="14"/>
          <w:szCs w:val="14"/>
          <w:lang w:val="nl-NL"/>
        </w:rPr>
        <w:t>,</w:t>
      </w:r>
      <w:r w:rsidR="00945FDE" w:rsidRPr="007A084D">
        <w:rPr>
          <w:sz w:val="14"/>
          <w:szCs w:val="14"/>
          <w:lang w:val="nl-NL"/>
        </w:rPr>
        <w:t xml:space="preserve">11). </w:t>
      </w:r>
      <w:r w:rsidR="00C16185" w:rsidRPr="007A084D">
        <w:rPr>
          <w:sz w:val="14"/>
          <w:szCs w:val="14"/>
          <w:lang w:val="nl-NL"/>
        </w:rPr>
        <w:t>Houd er rekening mee dat dit apparaat 0,5 °C (0,9 °F) lager aangeeft dan een rectale digitale thermometer</w:t>
      </w:r>
      <w:r w:rsidR="00945FDE" w:rsidRPr="007A084D">
        <w:rPr>
          <w:sz w:val="14"/>
          <w:szCs w:val="14"/>
          <w:lang w:val="nl-NL"/>
        </w:rPr>
        <w:t>.</w:t>
      </w:r>
    </w:p>
    <w:p w14:paraId="4131301F" w14:textId="6D2C9A36" w:rsidR="000C2AA9" w:rsidRPr="007A084D" w:rsidRDefault="00264734" w:rsidP="00264734">
      <w:pPr>
        <w:pStyle w:val="a4"/>
        <w:tabs>
          <w:tab w:val="left" w:pos="274"/>
        </w:tabs>
        <w:spacing w:line="233" w:lineRule="auto"/>
        <w:rPr>
          <w:sz w:val="14"/>
          <w:szCs w:val="14"/>
          <w:lang w:val="nl-NL"/>
        </w:rPr>
      </w:pPr>
      <w:r w:rsidRPr="007A084D">
        <w:rPr>
          <w:sz w:val="14"/>
          <w:szCs w:val="14"/>
          <w:lang w:val="nl-NL"/>
        </w:rPr>
        <w:t>3)</w:t>
      </w:r>
      <w:r w:rsidR="000F6693" w:rsidRPr="007A084D">
        <w:rPr>
          <w:sz w:val="14"/>
          <w:szCs w:val="14"/>
          <w:lang w:val="nl-NL"/>
        </w:rPr>
        <w:t xml:space="preserve"> </w:t>
      </w:r>
      <w:r w:rsidR="00A65F1A" w:rsidRPr="007A084D">
        <w:rPr>
          <w:sz w:val="14"/>
          <w:szCs w:val="14"/>
          <w:lang w:val="nl-NL"/>
        </w:rPr>
        <w:t>Externe factoren kunnen de temperatuur van het oor beïnvloeden, bijvoorbeeld wanneer iemand</w:t>
      </w:r>
      <w:r w:rsidR="00945FDE" w:rsidRPr="007A084D">
        <w:rPr>
          <w:sz w:val="14"/>
          <w:szCs w:val="14"/>
          <w:lang w:val="nl-NL"/>
        </w:rPr>
        <w:t>:</w:t>
      </w:r>
    </w:p>
    <w:p w14:paraId="170FE1C4" w14:textId="7D386BA8" w:rsidR="000C2AA9" w:rsidRPr="007A084D" w:rsidRDefault="00B22495" w:rsidP="00264734">
      <w:pPr>
        <w:pStyle w:val="a4"/>
        <w:tabs>
          <w:tab w:val="left" w:pos="231"/>
        </w:tabs>
        <w:spacing w:line="233" w:lineRule="auto"/>
        <w:rPr>
          <w:sz w:val="14"/>
          <w:szCs w:val="14"/>
          <w:lang w:val="nl-NL"/>
        </w:rPr>
      </w:pPr>
      <w:r w:rsidRPr="007A084D">
        <w:rPr>
          <w:sz w:val="14"/>
          <w:szCs w:val="14"/>
          <w:lang w:val="nl-NL"/>
        </w:rPr>
        <w:t xml:space="preserve">– </w:t>
      </w:r>
      <w:r w:rsidR="00B90E24" w:rsidRPr="007A084D">
        <w:rPr>
          <w:sz w:val="14"/>
          <w:szCs w:val="14"/>
          <w:lang w:val="nl-NL"/>
        </w:rPr>
        <w:t>op het ene of het andere oor heeft gelegen</w:t>
      </w:r>
    </w:p>
    <w:p w14:paraId="5754E123" w14:textId="37D6612A" w:rsidR="000C2AA9" w:rsidRPr="007A084D" w:rsidRDefault="00B22495" w:rsidP="00264734">
      <w:pPr>
        <w:pStyle w:val="a4"/>
        <w:tabs>
          <w:tab w:val="left" w:pos="231"/>
        </w:tabs>
        <w:spacing w:line="233" w:lineRule="auto"/>
        <w:rPr>
          <w:sz w:val="14"/>
          <w:szCs w:val="14"/>
          <w:lang w:val="nl-NL"/>
        </w:rPr>
      </w:pPr>
      <w:r w:rsidRPr="007A084D">
        <w:rPr>
          <w:sz w:val="14"/>
          <w:szCs w:val="14"/>
          <w:lang w:val="nl-NL"/>
        </w:rPr>
        <w:t xml:space="preserve">– </w:t>
      </w:r>
      <w:r w:rsidR="00B90E24" w:rsidRPr="007A084D">
        <w:rPr>
          <w:sz w:val="14"/>
          <w:szCs w:val="14"/>
          <w:lang w:val="nl-NL"/>
        </w:rPr>
        <w:t>de oren bedekt zijn geweest</w:t>
      </w:r>
    </w:p>
    <w:p w14:paraId="6E4DD9BF" w14:textId="14B9BEAD" w:rsidR="000C2AA9" w:rsidRPr="007A084D" w:rsidRDefault="00B22495" w:rsidP="00264734">
      <w:pPr>
        <w:pStyle w:val="a4"/>
        <w:tabs>
          <w:tab w:val="left" w:pos="231"/>
        </w:tabs>
        <w:spacing w:line="233" w:lineRule="auto"/>
        <w:rPr>
          <w:sz w:val="14"/>
          <w:szCs w:val="14"/>
          <w:lang w:val="nl-NL"/>
        </w:rPr>
      </w:pPr>
      <w:r w:rsidRPr="007A084D">
        <w:rPr>
          <w:sz w:val="14"/>
          <w:szCs w:val="14"/>
          <w:lang w:val="nl-NL"/>
        </w:rPr>
        <w:t xml:space="preserve">– </w:t>
      </w:r>
      <w:r w:rsidR="00623B94" w:rsidRPr="007A084D">
        <w:rPr>
          <w:sz w:val="14"/>
          <w:szCs w:val="14"/>
          <w:lang w:val="nl-NL"/>
        </w:rPr>
        <w:t>is blootgesteld aan zeer hoge of zeer lage temperaturen, of</w:t>
      </w:r>
    </w:p>
    <w:p w14:paraId="3BA77304" w14:textId="6C0E0EDC" w:rsidR="000C2AA9" w:rsidRPr="007A084D" w:rsidRDefault="00B22495" w:rsidP="00264734">
      <w:pPr>
        <w:pStyle w:val="a4"/>
        <w:tabs>
          <w:tab w:val="left" w:pos="231"/>
        </w:tabs>
        <w:spacing w:line="233" w:lineRule="auto"/>
        <w:rPr>
          <w:sz w:val="14"/>
          <w:szCs w:val="14"/>
          <w:lang w:val="nl-NL"/>
        </w:rPr>
      </w:pPr>
      <w:r w:rsidRPr="007A084D">
        <w:rPr>
          <w:sz w:val="14"/>
          <w:szCs w:val="14"/>
          <w:lang w:val="nl-NL"/>
        </w:rPr>
        <w:t xml:space="preserve">– </w:t>
      </w:r>
      <w:r w:rsidR="00623B94" w:rsidRPr="007A084D">
        <w:rPr>
          <w:sz w:val="14"/>
          <w:szCs w:val="14"/>
          <w:lang w:val="nl-NL"/>
        </w:rPr>
        <w:t>onlangs gezwommen heeft of een bad heeft genomen</w:t>
      </w:r>
      <w:r w:rsidRPr="007A084D">
        <w:rPr>
          <w:sz w:val="14"/>
          <w:szCs w:val="14"/>
          <w:lang w:val="nl-NL"/>
        </w:rPr>
        <w:t xml:space="preserve"> </w:t>
      </w:r>
    </w:p>
    <w:p w14:paraId="21F43965" w14:textId="3DB22CE3" w:rsidR="000C2AA9" w:rsidRPr="007A084D" w:rsidRDefault="00C14791">
      <w:pPr>
        <w:pStyle w:val="a4"/>
        <w:spacing w:line="233" w:lineRule="auto"/>
        <w:rPr>
          <w:sz w:val="14"/>
          <w:szCs w:val="14"/>
          <w:lang w:val="nl-NL"/>
        </w:rPr>
      </w:pPr>
      <w:r w:rsidRPr="007A084D">
        <w:rPr>
          <w:sz w:val="14"/>
          <w:szCs w:val="14"/>
          <w:lang w:val="nl-NL"/>
        </w:rPr>
        <w:t>In deze gevallen moet u de persoon uit de situatie halen en 20 minuten wachten voordat u de temperatuur meet</w:t>
      </w:r>
      <w:r w:rsidR="00945FDE" w:rsidRPr="007A084D">
        <w:rPr>
          <w:sz w:val="14"/>
          <w:szCs w:val="14"/>
          <w:lang w:val="nl-NL"/>
        </w:rPr>
        <w:t>.</w:t>
      </w:r>
    </w:p>
    <w:p w14:paraId="314AA279" w14:textId="492B5845" w:rsidR="000C2AA9" w:rsidRPr="007A084D" w:rsidRDefault="00350243">
      <w:pPr>
        <w:pStyle w:val="a4"/>
        <w:spacing w:after="160" w:line="233" w:lineRule="auto"/>
        <w:rPr>
          <w:sz w:val="14"/>
          <w:szCs w:val="14"/>
          <w:lang w:val="nl-NL"/>
        </w:rPr>
      </w:pPr>
      <w:r w:rsidRPr="007A084D">
        <w:rPr>
          <w:sz w:val="14"/>
          <w:szCs w:val="14"/>
          <w:lang w:val="nl-NL"/>
        </w:rPr>
        <w:t>Gebruik het onbehandelde oor als er voorgeschreven oordruppels of andere oormedicatie in de gehoorgang zijn geplaatst</w:t>
      </w:r>
      <w:r w:rsidR="00945FDE" w:rsidRPr="007A084D">
        <w:rPr>
          <w:sz w:val="14"/>
          <w:szCs w:val="14"/>
          <w:lang w:val="nl-NL"/>
        </w:rPr>
        <w:t>.</w:t>
      </w:r>
      <w:r w:rsidR="00945FDE" w:rsidRPr="007A084D">
        <w:rPr>
          <w:sz w:val="14"/>
          <w:szCs w:val="14"/>
          <w:lang w:val="nl-NL"/>
        </w:rPr>
        <w:br w:type="page"/>
      </w:r>
    </w:p>
    <w:p w14:paraId="1747BA13" w14:textId="4614DECB" w:rsidR="000C2AA9" w:rsidRPr="007A084D" w:rsidRDefault="00264734" w:rsidP="00264734">
      <w:pPr>
        <w:pStyle w:val="a4"/>
        <w:tabs>
          <w:tab w:val="left" w:pos="277"/>
        </w:tabs>
        <w:spacing w:after="160" w:line="230" w:lineRule="auto"/>
        <w:rPr>
          <w:sz w:val="14"/>
          <w:szCs w:val="14"/>
          <w:lang w:val="nl-NL"/>
        </w:rPr>
      </w:pPr>
      <w:r w:rsidRPr="007A084D">
        <w:rPr>
          <w:sz w:val="14"/>
          <w:szCs w:val="14"/>
          <w:lang w:val="nl-NL"/>
        </w:rPr>
        <w:lastRenderedPageBreak/>
        <w:t>4)</w:t>
      </w:r>
      <w:r w:rsidR="000F6693" w:rsidRPr="007A084D">
        <w:rPr>
          <w:sz w:val="14"/>
          <w:szCs w:val="14"/>
          <w:lang w:val="nl-NL"/>
        </w:rPr>
        <w:t xml:space="preserve"> </w:t>
      </w:r>
      <w:r w:rsidR="006E620A" w:rsidRPr="007A084D">
        <w:rPr>
          <w:sz w:val="14"/>
          <w:szCs w:val="14"/>
          <w:lang w:val="nl-NL"/>
        </w:rPr>
        <w:t>Als u de thermometer te lang in de hand houdt voordat u een meting uitvoert, kan het apparaat opwarmen. Dit betekent dat de meting mogelijk niet correct is</w:t>
      </w:r>
      <w:r w:rsidR="00945FDE" w:rsidRPr="007A084D">
        <w:rPr>
          <w:sz w:val="14"/>
          <w:szCs w:val="14"/>
          <w:lang w:val="nl-NL"/>
        </w:rPr>
        <w:t>.</w:t>
      </w:r>
    </w:p>
    <w:p w14:paraId="35BA34A2" w14:textId="211F1B20" w:rsidR="000C2AA9" w:rsidRPr="007A084D" w:rsidRDefault="00264734" w:rsidP="00264734">
      <w:pPr>
        <w:pStyle w:val="a4"/>
        <w:tabs>
          <w:tab w:val="left" w:pos="272"/>
        </w:tabs>
        <w:spacing w:after="160" w:line="228" w:lineRule="auto"/>
        <w:rPr>
          <w:sz w:val="14"/>
          <w:szCs w:val="14"/>
          <w:lang w:val="nl-NL"/>
        </w:rPr>
      </w:pPr>
      <w:r w:rsidRPr="007A084D">
        <w:rPr>
          <w:sz w:val="14"/>
          <w:szCs w:val="14"/>
          <w:lang w:val="nl-NL"/>
        </w:rPr>
        <w:t>5)</w:t>
      </w:r>
      <w:r w:rsidR="000F6693" w:rsidRPr="007A084D">
        <w:rPr>
          <w:sz w:val="14"/>
          <w:szCs w:val="14"/>
          <w:lang w:val="nl-NL"/>
        </w:rPr>
        <w:t xml:space="preserve"> </w:t>
      </w:r>
      <w:r w:rsidR="00ED19BD" w:rsidRPr="007A084D">
        <w:rPr>
          <w:sz w:val="14"/>
          <w:szCs w:val="14"/>
          <w:lang w:val="nl-NL"/>
        </w:rPr>
        <w:t>Patiënten en de thermometer moeten ten minste 30 minuten in een stabiele kameromgeving blijven</w:t>
      </w:r>
      <w:r w:rsidR="00B26341" w:rsidRPr="007A084D">
        <w:rPr>
          <w:sz w:val="14"/>
          <w:szCs w:val="14"/>
          <w:lang w:val="nl-NL"/>
        </w:rPr>
        <w:t>.</w:t>
      </w:r>
    </w:p>
    <w:p w14:paraId="4381FA80" w14:textId="471CDED9" w:rsidR="000C2AA9" w:rsidRPr="007A084D" w:rsidRDefault="00264734" w:rsidP="00264734">
      <w:pPr>
        <w:pStyle w:val="a4"/>
        <w:tabs>
          <w:tab w:val="left" w:pos="272"/>
        </w:tabs>
        <w:spacing w:after="160" w:line="228" w:lineRule="auto"/>
        <w:rPr>
          <w:sz w:val="14"/>
          <w:szCs w:val="14"/>
          <w:lang w:val="nl-NL"/>
        </w:rPr>
      </w:pPr>
      <w:r w:rsidRPr="007A084D">
        <w:rPr>
          <w:sz w:val="14"/>
          <w:szCs w:val="14"/>
          <w:lang w:val="nl-NL"/>
        </w:rPr>
        <w:t>6)</w:t>
      </w:r>
      <w:r w:rsidR="000F6693" w:rsidRPr="007A084D">
        <w:rPr>
          <w:sz w:val="14"/>
          <w:szCs w:val="14"/>
          <w:lang w:val="nl-NL"/>
        </w:rPr>
        <w:t xml:space="preserve"> </w:t>
      </w:r>
      <w:r w:rsidR="00ED19BD" w:rsidRPr="007A084D">
        <w:rPr>
          <w:sz w:val="14"/>
          <w:szCs w:val="14"/>
          <w:lang w:val="nl-NL"/>
        </w:rPr>
        <w:t>Voordat u de thermometersensor op het voorhoofd plaatst, moet u vuil</w:t>
      </w:r>
      <w:r w:rsidR="00D7728F" w:rsidRPr="007A084D">
        <w:rPr>
          <w:sz w:val="14"/>
          <w:szCs w:val="14"/>
          <w:lang w:val="nl-NL"/>
        </w:rPr>
        <w:t>, haar of zweet verwijderen van het voorhoofd.</w:t>
      </w:r>
      <w:r w:rsidR="00B26341" w:rsidRPr="007A084D">
        <w:rPr>
          <w:sz w:val="14"/>
          <w:szCs w:val="14"/>
          <w:lang w:val="nl-NL"/>
        </w:rPr>
        <w:t xml:space="preserve"> Wacht 10 minuten na het schoonmaken, voordat u de temperatuut meet</w:t>
      </w:r>
      <w:r w:rsidR="00945FDE" w:rsidRPr="007A084D">
        <w:rPr>
          <w:sz w:val="14"/>
          <w:szCs w:val="14"/>
          <w:lang w:val="nl-NL"/>
        </w:rPr>
        <w:t>.</w:t>
      </w:r>
    </w:p>
    <w:p w14:paraId="6C73DD8F" w14:textId="6F9143C9" w:rsidR="000C2AA9" w:rsidRPr="007A084D" w:rsidRDefault="00264734" w:rsidP="00264734">
      <w:pPr>
        <w:pStyle w:val="a4"/>
        <w:tabs>
          <w:tab w:val="left" w:pos="277"/>
        </w:tabs>
        <w:spacing w:after="160" w:line="228" w:lineRule="auto"/>
        <w:rPr>
          <w:sz w:val="14"/>
          <w:szCs w:val="14"/>
          <w:lang w:val="nl-NL"/>
        </w:rPr>
      </w:pPr>
      <w:r w:rsidRPr="007A084D">
        <w:rPr>
          <w:sz w:val="14"/>
          <w:szCs w:val="14"/>
          <w:lang w:val="nl-NL"/>
        </w:rPr>
        <w:t>7)</w:t>
      </w:r>
      <w:r w:rsidR="000F6693" w:rsidRPr="007A084D">
        <w:rPr>
          <w:sz w:val="14"/>
          <w:szCs w:val="14"/>
          <w:lang w:val="nl-NL"/>
        </w:rPr>
        <w:t xml:space="preserve"> </w:t>
      </w:r>
      <w:r w:rsidR="00E04E12" w:rsidRPr="007A084D">
        <w:rPr>
          <w:sz w:val="14"/>
          <w:szCs w:val="14"/>
          <w:lang w:val="nl-NL"/>
        </w:rPr>
        <w:t>Gebruik een alcoholdoekje om de sensor zorgvuldig te reinigen en wacht 5 minuten voordat u een meting doet bij een andere patiënt. Het afvegen van het voorhoofd met een warme of koele doek kan uw meting beïnvloeden. Het is raadzaam om 10 minuten te wachten voordat u de temperatuur meet</w:t>
      </w:r>
      <w:r w:rsidR="00945FDE" w:rsidRPr="007A084D">
        <w:rPr>
          <w:sz w:val="14"/>
          <w:szCs w:val="14"/>
          <w:lang w:val="nl-NL"/>
        </w:rPr>
        <w:t>.</w:t>
      </w:r>
    </w:p>
    <w:p w14:paraId="3407A7B8" w14:textId="402CBB42" w:rsidR="000C2AA9" w:rsidRPr="007A084D" w:rsidRDefault="00264734" w:rsidP="00264734">
      <w:pPr>
        <w:pStyle w:val="a4"/>
        <w:tabs>
          <w:tab w:val="left" w:pos="272"/>
        </w:tabs>
        <w:spacing w:line="230" w:lineRule="auto"/>
        <w:rPr>
          <w:sz w:val="14"/>
          <w:szCs w:val="14"/>
          <w:lang w:val="nl-NL"/>
        </w:rPr>
      </w:pPr>
      <w:r w:rsidRPr="007A084D">
        <w:rPr>
          <w:sz w:val="14"/>
          <w:szCs w:val="14"/>
          <w:lang w:val="nl-NL"/>
        </w:rPr>
        <w:t>8)</w:t>
      </w:r>
      <w:r w:rsidR="000F6693" w:rsidRPr="007A084D">
        <w:rPr>
          <w:sz w:val="14"/>
          <w:szCs w:val="14"/>
          <w:lang w:val="nl-NL"/>
        </w:rPr>
        <w:t xml:space="preserve"> </w:t>
      </w:r>
      <w:r w:rsidR="006E5356" w:rsidRPr="007A084D">
        <w:rPr>
          <w:sz w:val="14"/>
          <w:szCs w:val="14"/>
          <w:lang w:val="nl-NL"/>
        </w:rPr>
        <w:t>In de volgende situaties wordt aanbevolen om 3-5 temperaturen op dezelfde locatie te meten en de hoogste als meetwaarde te nemen</w:t>
      </w:r>
      <w:r w:rsidR="00945FDE" w:rsidRPr="007A084D">
        <w:rPr>
          <w:sz w:val="14"/>
          <w:szCs w:val="14"/>
          <w:lang w:val="nl-NL"/>
        </w:rPr>
        <w:t>:</w:t>
      </w:r>
    </w:p>
    <w:p w14:paraId="24B9FF8F" w14:textId="108ADCDF" w:rsidR="000C2AA9" w:rsidRPr="007A084D" w:rsidRDefault="00945FDE">
      <w:pPr>
        <w:pStyle w:val="a4"/>
        <w:spacing w:line="230" w:lineRule="auto"/>
        <w:rPr>
          <w:sz w:val="14"/>
          <w:szCs w:val="14"/>
          <w:lang w:val="nl-NL"/>
        </w:rPr>
      </w:pPr>
      <w:r w:rsidRPr="007A084D">
        <w:rPr>
          <w:sz w:val="14"/>
          <w:szCs w:val="14"/>
          <w:lang w:val="nl-NL"/>
        </w:rPr>
        <w:t>•</w:t>
      </w:r>
      <w:r w:rsidR="000F6693" w:rsidRPr="007A084D">
        <w:rPr>
          <w:sz w:val="14"/>
          <w:szCs w:val="14"/>
          <w:lang w:val="nl-NL"/>
        </w:rPr>
        <w:t xml:space="preserve"> </w:t>
      </w:r>
      <w:r w:rsidR="00C8777E" w:rsidRPr="007A084D">
        <w:rPr>
          <w:sz w:val="14"/>
          <w:szCs w:val="14"/>
          <w:lang w:val="nl-NL"/>
        </w:rPr>
        <w:t>Pasgeboren baby's in de eerste 100 dagen</w:t>
      </w:r>
      <w:r w:rsidRPr="007A084D">
        <w:rPr>
          <w:sz w:val="14"/>
          <w:szCs w:val="14"/>
          <w:lang w:val="nl-NL"/>
        </w:rPr>
        <w:t>.</w:t>
      </w:r>
    </w:p>
    <w:p w14:paraId="702D3203" w14:textId="7D3E7A3D" w:rsidR="000F6693" w:rsidRPr="007A084D" w:rsidRDefault="00945FDE" w:rsidP="000F6693">
      <w:pPr>
        <w:pStyle w:val="a4"/>
        <w:spacing w:line="230" w:lineRule="auto"/>
        <w:rPr>
          <w:sz w:val="14"/>
          <w:szCs w:val="14"/>
          <w:lang w:val="nl-NL"/>
        </w:rPr>
      </w:pPr>
      <w:r w:rsidRPr="007A084D">
        <w:rPr>
          <w:sz w:val="14"/>
          <w:szCs w:val="14"/>
          <w:lang w:val="nl-NL"/>
        </w:rPr>
        <w:t>•</w:t>
      </w:r>
      <w:r w:rsidR="000F6693" w:rsidRPr="007A084D">
        <w:rPr>
          <w:sz w:val="14"/>
          <w:szCs w:val="14"/>
          <w:lang w:val="nl-NL"/>
        </w:rPr>
        <w:t xml:space="preserve"> </w:t>
      </w:r>
      <w:r w:rsidR="000C433A" w:rsidRPr="007A084D">
        <w:rPr>
          <w:sz w:val="14"/>
          <w:szCs w:val="14"/>
          <w:lang w:val="nl-NL"/>
        </w:rPr>
        <w:t>Kinderen jonger dan drie jaar met een verzwakt immuunsysteem en voor wie het kritiek kan zijn of ze wel of geen koorts hebben</w:t>
      </w:r>
      <w:r w:rsidRPr="007A084D">
        <w:rPr>
          <w:sz w:val="14"/>
          <w:szCs w:val="14"/>
          <w:lang w:val="nl-NL"/>
        </w:rPr>
        <w:t>.</w:t>
      </w:r>
    </w:p>
    <w:p w14:paraId="0E8DCFE4" w14:textId="178A4D33" w:rsidR="000C2AA9" w:rsidRPr="007A084D" w:rsidRDefault="00945FDE">
      <w:pPr>
        <w:pStyle w:val="a4"/>
        <w:spacing w:after="160" w:line="230" w:lineRule="auto"/>
        <w:rPr>
          <w:sz w:val="14"/>
          <w:szCs w:val="14"/>
          <w:lang w:val="nl-NL"/>
        </w:rPr>
      </w:pPr>
      <w:r w:rsidRPr="007A084D">
        <w:rPr>
          <w:sz w:val="14"/>
          <w:szCs w:val="14"/>
          <w:lang w:val="nl-NL"/>
        </w:rPr>
        <w:t>•</w:t>
      </w:r>
      <w:r w:rsidR="000F6693" w:rsidRPr="007A084D">
        <w:rPr>
          <w:sz w:val="14"/>
          <w:szCs w:val="14"/>
          <w:lang w:val="nl-NL"/>
        </w:rPr>
        <w:t xml:space="preserve"> </w:t>
      </w:r>
      <w:r w:rsidR="00FB3F76" w:rsidRPr="007A084D">
        <w:rPr>
          <w:sz w:val="14"/>
          <w:szCs w:val="14"/>
          <w:lang w:val="nl-NL"/>
        </w:rPr>
        <w:t>Wanneer de gebruiker voor het eerst leert hoe hij/zij de thermometer moet gebruiken, totdat hij/zij vertrouwd is geraakt met het instrument en consistente metingen verkrijgt</w:t>
      </w:r>
      <w:r w:rsidRPr="007A084D">
        <w:rPr>
          <w:sz w:val="14"/>
          <w:szCs w:val="14"/>
          <w:lang w:val="nl-NL"/>
        </w:rPr>
        <w:t>.</w:t>
      </w:r>
    </w:p>
    <w:p w14:paraId="716D277B" w14:textId="6BE60C0A" w:rsidR="000C2AA9" w:rsidRPr="007A084D" w:rsidRDefault="00264734" w:rsidP="00264734">
      <w:pPr>
        <w:pStyle w:val="Heading50"/>
        <w:keepNext/>
        <w:keepLines/>
        <w:tabs>
          <w:tab w:val="left" w:pos="258"/>
        </w:tabs>
        <w:spacing w:after="160"/>
        <w:rPr>
          <w:sz w:val="14"/>
          <w:szCs w:val="14"/>
          <w:lang w:val="nl-NL"/>
        </w:rPr>
      </w:pPr>
      <w:bookmarkStart w:id="14" w:name="bookmark36"/>
      <w:r w:rsidRPr="007A084D">
        <w:rPr>
          <w:sz w:val="14"/>
          <w:szCs w:val="14"/>
          <w:lang w:val="nl-NL"/>
        </w:rPr>
        <w:t>8.</w:t>
      </w:r>
      <w:r w:rsidRPr="007A084D">
        <w:rPr>
          <w:sz w:val="14"/>
          <w:szCs w:val="14"/>
          <w:lang w:val="nl-NL"/>
        </w:rPr>
        <w:tab/>
      </w:r>
      <w:bookmarkEnd w:id="14"/>
      <w:r w:rsidR="00710249" w:rsidRPr="007A084D">
        <w:rPr>
          <w:sz w:val="14"/>
          <w:szCs w:val="14"/>
          <w:lang w:val="nl-NL"/>
        </w:rPr>
        <w:t>Onderhoud en reiniging</w:t>
      </w:r>
    </w:p>
    <w:p w14:paraId="4B94E736" w14:textId="52F6CEA8" w:rsidR="00E44145" w:rsidRPr="007A084D" w:rsidRDefault="00710249" w:rsidP="00E44145">
      <w:pPr>
        <w:pStyle w:val="a4"/>
        <w:spacing w:line="230" w:lineRule="auto"/>
        <w:rPr>
          <w:sz w:val="14"/>
          <w:szCs w:val="14"/>
          <w:lang w:val="nl-NL"/>
        </w:rPr>
      </w:pPr>
      <w:r w:rsidRPr="007A084D">
        <w:rPr>
          <w:sz w:val="14"/>
          <w:szCs w:val="14"/>
          <w:lang w:val="nl-NL"/>
        </w:rPr>
        <w:t xml:space="preserve">Gebruik een alcoholdoekje of wattenstaafje bevochtigd met 70% alcohol om </w:t>
      </w:r>
      <w:r w:rsidR="000F6693" w:rsidRPr="007A084D">
        <w:rPr>
          <w:noProof/>
          <w:sz w:val="14"/>
          <w:szCs w:val="14"/>
          <w:lang w:val="nl-NL"/>
        </w:rPr>
        <w:drawing>
          <wp:anchor distT="0" distB="0" distL="0" distR="0" simplePos="0" relativeHeight="125829379" behindDoc="0" locked="0" layoutInCell="1" allowOverlap="1" wp14:anchorId="14FFE1C2" wp14:editId="199179F2">
            <wp:simplePos x="0" y="0"/>
            <wp:positionH relativeFrom="page">
              <wp:posOffset>2135018</wp:posOffset>
            </wp:positionH>
            <wp:positionV relativeFrom="margin">
              <wp:posOffset>3059883</wp:posOffset>
            </wp:positionV>
            <wp:extent cx="1209040" cy="1156970"/>
            <wp:effectExtent l="0" t="0" r="0" b="0"/>
            <wp:wrapTight wrapText="left">
              <wp:wrapPolygon edited="0">
                <wp:start x="0" y="0"/>
                <wp:lineTo x="21600" y="0"/>
                <wp:lineTo x="21600" y="21600"/>
                <wp:lineTo x="0" y="21600"/>
                <wp:lineTo x="0" y="0"/>
              </wp:wrapPolygon>
            </wp:wrapTight>
            <wp:docPr id="18"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20"/>
                    <a:stretch/>
                  </pic:blipFill>
                  <pic:spPr>
                    <a:xfrm>
                      <a:off x="0" y="0"/>
                      <a:ext cx="1209040" cy="1156970"/>
                    </a:xfrm>
                    <a:prstGeom prst="rect">
                      <a:avLst/>
                    </a:prstGeom>
                  </pic:spPr>
                </pic:pic>
              </a:graphicData>
            </a:graphic>
          </wp:anchor>
        </w:drawing>
      </w:r>
      <w:r w:rsidRPr="007A084D">
        <w:rPr>
          <w:sz w:val="14"/>
          <w:szCs w:val="14"/>
          <w:lang w:val="nl-NL"/>
        </w:rPr>
        <w:t xml:space="preserve">het omhulsel van de thermometer </w:t>
      </w:r>
      <w:r w:rsidR="00B30F06" w:rsidRPr="007A084D">
        <w:rPr>
          <w:sz w:val="14"/>
          <w:szCs w:val="14"/>
          <w:lang w:val="nl-NL"/>
        </w:rPr>
        <w:t>en de meetsonde te reinigen. Nadat de alcohol volledig is opgedroogd</w:t>
      </w:r>
      <w:r w:rsidR="00E44145" w:rsidRPr="007A084D">
        <w:rPr>
          <w:sz w:val="14"/>
          <w:szCs w:val="14"/>
          <w:lang w:val="nl-NL"/>
        </w:rPr>
        <w:t xml:space="preserve">, kunt u een nieuwe meting uitvoeren. Zorg ervoor dat er geen vloeistof in de binnenkant van de thermometer komt. </w:t>
      </w:r>
    </w:p>
    <w:p w14:paraId="039088BB" w14:textId="09693812" w:rsidR="000C2AA9" w:rsidRPr="007A084D" w:rsidRDefault="00F77F47" w:rsidP="00E44145">
      <w:pPr>
        <w:pStyle w:val="a4"/>
        <w:spacing w:line="230" w:lineRule="auto"/>
        <w:rPr>
          <w:sz w:val="14"/>
          <w:szCs w:val="14"/>
          <w:lang w:val="nl-NL"/>
        </w:rPr>
      </w:pPr>
      <w:r w:rsidRPr="007A084D">
        <w:rPr>
          <w:sz w:val="14"/>
          <w:szCs w:val="14"/>
          <w:lang w:val="nl-NL"/>
        </w:rPr>
        <w:t>Gebruik nooit schurende reinigingsmiddelen, verdunners of benzeen voor het reinigen en dompel het instrument nooit onder in water of andere reinigingsvloeistoffen</w:t>
      </w:r>
      <w:r w:rsidR="00945FDE" w:rsidRPr="007A084D">
        <w:rPr>
          <w:sz w:val="14"/>
          <w:szCs w:val="14"/>
          <w:lang w:val="nl-NL"/>
        </w:rPr>
        <w:t>.</w:t>
      </w:r>
    </w:p>
    <w:p w14:paraId="38184341" w14:textId="77777777" w:rsidR="009A6A9C" w:rsidRPr="007A084D" w:rsidRDefault="009A6A9C" w:rsidP="009A6A9C">
      <w:pPr>
        <w:pStyle w:val="a4"/>
        <w:spacing w:after="160" w:line="230" w:lineRule="auto"/>
        <w:rPr>
          <w:sz w:val="14"/>
          <w:szCs w:val="14"/>
          <w:lang w:val="nl-NL"/>
        </w:rPr>
      </w:pPr>
      <w:r w:rsidRPr="007A084D">
        <w:rPr>
          <w:sz w:val="14"/>
          <w:szCs w:val="14"/>
          <w:lang w:val="nl-NL"/>
        </w:rPr>
        <w:t>Gebruik nooit schurende reinigingsmiddelen, verdunners of benzeen voor het reinigen en dompel het instrument nooit onder in water of andere reinigingsvloeistoffen.</w:t>
      </w:r>
    </w:p>
    <w:p w14:paraId="5BEEBD0F" w14:textId="784BBEA5" w:rsidR="000F6693" w:rsidRDefault="009A6A9C" w:rsidP="009A6A9C">
      <w:pPr>
        <w:pStyle w:val="a4"/>
        <w:spacing w:after="160" w:line="230" w:lineRule="auto"/>
        <w:rPr>
          <w:sz w:val="14"/>
          <w:szCs w:val="14"/>
          <w:lang w:val="nl-NL"/>
        </w:rPr>
      </w:pPr>
      <w:r w:rsidRPr="007A084D">
        <w:rPr>
          <w:sz w:val="14"/>
          <w:szCs w:val="14"/>
          <w:lang w:val="nl-NL"/>
        </w:rPr>
        <w:t>Pas op dat u het oppervlak van het LCD-scherm niet krast.</w:t>
      </w:r>
    </w:p>
    <w:p w14:paraId="0CDDB25C" w14:textId="78CD7EE9" w:rsidR="006D1F2E" w:rsidRDefault="006D1F2E" w:rsidP="009A6A9C">
      <w:pPr>
        <w:pStyle w:val="a4"/>
        <w:spacing w:after="160" w:line="230" w:lineRule="auto"/>
        <w:rPr>
          <w:sz w:val="14"/>
          <w:szCs w:val="14"/>
          <w:lang w:val="nl-NL"/>
        </w:rPr>
      </w:pPr>
      <w:r>
        <w:rPr>
          <w:sz w:val="14"/>
          <w:szCs w:val="14"/>
          <w:lang w:val="nl-NL"/>
        </w:rPr>
        <w:br w:type="page"/>
      </w:r>
    </w:p>
    <w:p w14:paraId="7E5FFDE1" w14:textId="1D2B0F9A" w:rsidR="000C2AA9" w:rsidRPr="007A084D" w:rsidRDefault="00945FDE" w:rsidP="000F6693">
      <w:pPr>
        <w:pStyle w:val="a4"/>
        <w:rPr>
          <w:b/>
          <w:bCs/>
          <w:sz w:val="14"/>
          <w:szCs w:val="14"/>
          <w:lang w:val="nl-NL"/>
        </w:rPr>
      </w:pPr>
      <w:r w:rsidRPr="007A084D">
        <w:rPr>
          <w:b/>
          <w:bCs/>
          <w:sz w:val="14"/>
          <w:szCs w:val="14"/>
          <w:lang w:val="nl-NL"/>
        </w:rPr>
        <w:lastRenderedPageBreak/>
        <w:t xml:space="preserve">9. </w:t>
      </w:r>
      <w:r w:rsidR="007803E6" w:rsidRPr="007A084D">
        <w:rPr>
          <w:b/>
          <w:bCs/>
          <w:sz w:val="14"/>
          <w:szCs w:val="14"/>
          <w:lang w:val="nl-NL"/>
        </w:rPr>
        <w:t>Fouten en problemen oplossen</w:t>
      </w:r>
    </w:p>
    <w:p w14:paraId="63409CA4" w14:textId="77777777" w:rsidR="000F6693" w:rsidRPr="007A084D" w:rsidRDefault="000F6693" w:rsidP="000F6693">
      <w:pPr>
        <w:pStyle w:val="a4"/>
        <w:rPr>
          <w:sz w:val="14"/>
          <w:szCs w:val="14"/>
          <w:lang w:val="nl-NL"/>
        </w:rPr>
      </w:pPr>
    </w:p>
    <w:tbl>
      <w:tblPr>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874"/>
        <w:gridCol w:w="1603"/>
        <w:gridCol w:w="2298"/>
      </w:tblGrid>
      <w:tr w:rsidR="000C2AA9" w:rsidRPr="007A084D" w14:paraId="3E6C8BBF" w14:textId="77777777" w:rsidTr="006D1F2E">
        <w:trPr>
          <w:trHeight w:hRule="exact" w:val="337"/>
        </w:trPr>
        <w:tc>
          <w:tcPr>
            <w:tcW w:w="841" w:type="pct"/>
            <w:shd w:val="clear" w:color="auto" w:fill="B6B7B9"/>
            <w:vAlign w:val="center"/>
          </w:tcPr>
          <w:p w14:paraId="439BAA62" w14:textId="18024D75" w:rsidR="000C2AA9" w:rsidRPr="007A084D" w:rsidRDefault="00945FDE" w:rsidP="000F6693">
            <w:pPr>
              <w:pStyle w:val="Other0"/>
              <w:rPr>
                <w:lang w:val="nl-NL"/>
              </w:rPr>
            </w:pPr>
            <w:r w:rsidRPr="007A084D">
              <w:rPr>
                <w:b/>
                <w:bCs/>
                <w:lang w:val="nl-NL"/>
              </w:rPr>
              <w:t>Sympto</w:t>
            </w:r>
            <w:r w:rsidR="007803E6" w:rsidRPr="007A084D">
              <w:rPr>
                <w:b/>
                <w:bCs/>
                <w:lang w:val="nl-NL"/>
              </w:rPr>
              <w:t>o</w:t>
            </w:r>
            <w:r w:rsidRPr="007A084D">
              <w:rPr>
                <w:b/>
                <w:bCs/>
                <w:lang w:val="nl-NL"/>
              </w:rPr>
              <w:t>m</w:t>
            </w:r>
          </w:p>
        </w:tc>
        <w:tc>
          <w:tcPr>
            <w:tcW w:w="1716" w:type="pct"/>
            <w:shd w:val="clear" w:color="auto" w:fill="B6B7B9"/>
            <w:vAlign w:val="center"/>
          </w:tcPr>
          <w:p w14:paraId="45E43F01" w14:textId="60986BE5" w:rsidR="000C2AA9" w:rsidRPr="007A084D" w:rsidRDefault="007803E6" w:rsidP="000F6693">
            <w:pPr>
              <w:pStyle w:val="Other0"/>
              <w:rPr>
                <w:lang w:val="nl-NL"/>
              </w:rPr>
            </w:pPr>
            <w:r w:rsidRPr="007A084D">
              <w:rPr>
                <w:b/>
                <w:bCs/>
                <w:lang w:val="nl-NL"/>
              </w:rPr>
              <w:t>Mogelijke oorzaak</w:t>
            </w:r>
          </w:p>
        </w:tc>
        <w:tc>
          <w:tcPr>
            <w:tcW w:w="2443" w:type="pct"/>
            <w:shd w:val="clear" w:color="auto" w:fill="B6B7B9"/>
            <w:vAlign w:val="center"/>
          </w:tcPr>
          <w:p w14:paraId="6051D530" w14:textId="0170B6EC" w:rsidR="000C2AA9" w:rsidRPr="007A084D" w:rsidRDefault="007803E6" w:rsidP="000F6693">
            <w:pPr>
              <w:pStyle w:val="Other0"/>
              <w:rPr>
                <w:lang w:val="nl-NL"/>
              </w:rPr>
            </w:pPr>
            <w:r w:rsidRPr="007A084D">
              <w:rPr>
                <w:b/>
                <w:bCs/>
                <w:lang w:val="nl-NL"/>
              </w:rPr>
              <w:t>Beschrijving &amp; oplossing</w:t>
            </w:r>
          </w:p>
        </w:tc>
      </w:tr>
      <w:tr w:rsidR="000C2AA9" w:rsidRPr="007A084D" w14:paraId="6AAA9CA3" w14:textId="77777777" w:rsidTr="006D1F2E">
        <w:trPr>
          <w:trHeight w:hRule="exact" w:val="328"/>
        </w:trPr>
        <w:tc>
          <w:tcPr>
            <w:tcW w:w="841" w:type="pct"/>
            <w:vMerge w:val="restart"/>
          </w:tcPr>
          <w:p w14:paraId="6539FB25" w14:textId="20B60721" w:rsidR="000C2AA9" w:rsidRPr="007A084D" w:rsidRDefault="007803E6" w:rsidP="00B22495">
            <w:pPr>
              <w:pStyle w:val="Other0"/>
              <w:spacing w:before="80"/>
              <w:rPr>
                <w:lang w:val="nl-NL"/>
              </w:rPr>
            </w:pPr>
            <w:r w:rsidRPr="007A084D">
              <w:rPr>
                <w:lang w:val="nl-NL"/>
              </w:rPr>
              <w:t>Kan niet worden ingeschakeld</w:t>
            </w:r>
          </w:p>
        </w:tc>
        <w:tc>
          <w:tcPr>
            <w:tcW w:w="1716" w:type="pct"/>
          </w:tcPr>
          <w:p w14:paraId="7C64B5B2" w14:textId="023C2F32" w:rsidR="000C2AA9" w:rsidRPr="007A084D" w:rsidRDefault="007803E6" w:rsidP="00B22495">
            <w:pPr>
              <w:pStyle w:val="Other0"/>
              <w:rPr>
                <w:lang w:val="nl-NL"/>
              </w:rPr>
            </w:pPr>
            <w:r w:rsidRPr="007A084D">
              <w:rPr>
                <w:lang w:val="nl-NL"/>
              </w:rPr>
              <w:t>De batterij is bijna leeg</w:t>
            </w:r>
          </w:p>
        </w:tc>
        <w:tc>
          <w:tcPr>
            <w:tcW w:w="2443" w:type="pct"/>
          </w:tcPr>
          <w:p w14:paraId="3E9B6626" w14:textId="23265534" w:rsidR="000C2AA9" w:rsidRPr="007A084D" w:rsidRDefault="007803E6" w:rsidP="00B22495">
            <w:pPr>
              <w:pStyle w:val="Other0"/>
              <w:rPr>
                <w:lang w:val="nl-NL"/>
              </w:rPr>
            </w:pPr>
            <w:r w:rsidRPr="007A084D">
              <w:rPr>
                <w:lang w:val="nl-NL"/>
              </w:rPr>
              <w:t>Vervangen door een nieuwe batterij</w:t>
            </w:r>
          </w:p>
        </w:tc>
      </w:tr>
      <w:tr w:rsidR="000C2AA9" w:rsidRPr="007A084D" w14:paraId="61AEC82A" w14:textId="77777777" w:rsidTr="007B3AD6">
        <w:trPr>
          <w:trHeight w:hRule="exact" w:val="612"/>
        </w:trPr>
        <w:tc>
          <w:tcPr>
            <w:tcW w:w="841" w:type="pct"/>
            <w:vMerge/>
          </w:tcPr>
          <w:p w14:paraId="2E481B71" w14:textId="77777777" w:rsidR="000C2AA9" w:rsidRPr="007A084D" w:rsidRDefault="000C2AA9" w:rsidP="00B22495">
            <w:pPr>
              <w:rPr>
                <w:sz w:val="14"/>
                <w:szCs w:val="14"/>
                <w:lang w:val="nl-NL"/>
              </w:rPr>
            </w:pPr>
          </w:p>
        </w:tc>
        <w:tc>
          <w:tcPr>
            <w:tcW w:w="1716" w:type="pct"/>
          </w:tcPr>
          <w:p w14:paraId="1F518C0E" w14:textId="59EB3919" w:rsidR="000C2AA9" w:rsidRPr="007A084D" w:rsidRDefault="007B3AD6" w:rsidP="00B22495">
            <w:pPr>
              <w:pStyle w:val="Other0"/>
              <w:rPr>
                <w:lang w:val="nl-NL"/>
              </w:rPr>
            </w:pPr>
            <w:r w:rsidRPr="007A084D">
              <w:rPr>
                <w:lang w:val="nl-NL"/>
              </w:rPr>
              <w:t>De polariteiten van de batterijen zijn omgekeerd</w:t>
            </w:r>
          </w:p>
        </w:tc>
        <w:tc>
          <w:tcPr>
            <w:tcW w:w="2443" w:type="pct"/>
          </w:tcPr>
          <w:p w14:paraId="1676ABF0" w14:textId="2FFA6D2B" w:rsidR="000C2AA9" w:rsidRPr="007A084D" w:rsidRDefault="007B3AD6" w:rsidP="00B22495">
            <w:pPr>
              <w:pStyle w:val="Other0"/>
              <w:rPr>
                <w:lang w:val="nl-NL"/>
              </w:rPr>
            </w:pPr>
            <w:r w:rsidRPr="007A084D">
              <w:rPr>
                <w:lang w:val="nl-NL"/>
              </w:rPr>
              <w:t>Zorg ervoor dat de batterijen in de juiste positie zijn geplaatst</w:t>
            </w:r>
          </w:p>
        </w:tc>
      </w:tr>
      <w:tr w:rsidR="000C2AA9" w:rsidRPr="007A084D" w14:paraId="28D9851C" w14:textId="77777777" w:rsidTr="006D1F2E">
        <w:trPr>
          <w:trHeight w:hRule="exact" w:val="383"/>
        </w:trPr>
        <w:tc>
          <w:tcPr>
            <w:tcW w:w="841" w:type="pct"/>
            <w:vMerge/>
          </w:tcPr>
          <w:p w14:paraId="0941D305" w14:textId="77777777" w:rsidR="000C2AA9" w:rsidRPr="007A084D" w:rsidRDefault="000C2AA9" w:rsidP="00B22495">
            <w:pPr>
              <w:rPr>
                <w:sz w:val="14"/>
                <w:szCs w:val="14"/>
                <w:lang w:val="nl-NL"/>
              </w:rPr>
            </w:pPr>
          </w:p>
        </w:tc>
        <w:tc>
          <w:tcPr>
            <w:tcW w:w="1716" w:type="pct"/>
          </w:tcPr>
          <w:p w14:paraId="3D491F8A" w14:textId="353AE97B" w:rsidR="000C2AA9" w:rsidRPr="007A084D" w:rsidRDefault="007B3AD6" w:rsidP="00B22495">
            <w:pPr>
              <w:pStyle w:val="Other0"/>
              <w:rPr>
                <w:lang w:val="nl-NL"/>
              </w:rPr>
            </w:pPr>
            <w:r w:rsidRPr="007A084D">
              <w:rPr>
                <w:lang w:val="nl-NL"/>
              </w:rPr>
              <w:t>De thermometer is beschadigd</w:t>
            </w:r>
          </w:p>
        </w:tc>
        <w:tc>
          <w:tcPr>
            <w:tcW w:w="2443" w:type="pct"/>
          </w:tcPr>
          <w:p w14:paraId="394BB7DE" w14:textId="301BEBE0" w:rsidR="000C2AA9" w:rsidRPr="007A084D" w:rsidRDefault="007B3AD6" w:rsidP="00B22495">
            <w:pPr>
              <w:pStyle w:val="Other0"/>
              <w:rPr>
                <w:lang w:val="nl-NL"/>
              </w:rPr>
            </w:pPr>
            <w:r w:rsidRPr="007A084D">
              <w:rPr>
                <w:lang w:val="nl-NL"/>
              </w:rPr>
              <w:t>Neem contact op met de dealer</w:t>
            </w:r>
          </w:p>
        </w:tc>
      </w:tr>
      <w:tr w:rsidR="000C2AA9" w:rsidRPr="007A084D" w14:paraId="21F71462" w14:textId="77777777" w:rsidTr="006D1F2E">
        <w:trPr>
          <w:trHeight w:hRule="exact" w:val="404"/>
        </w:trPr>
        <w:tc>
          <w:tcPr>
            <w:tcW w:w="841" w:type="pct"/>
            <w:vMerge w:val="restart"/>
          </w:tcPr>
          <w:p w14:paraId="3BD44542" w14:textId="5C077D1E" w:rsidR="000C2AA9" w:rsidRPr="007A084D" w:rsidRDefault="007B3AD6" w:rsidP="00B22495">
            <w:pPr>
              <w:pStyle w:val="Other0"/>
              <w:rPr>
                <w:lang w:val="nl-NL"/>
              </w:rPr>
            </w:pPr>
            <w:r w:rsidRPr="007A084D">
              <w:rPr>
                <w:lang w:val="nl-NL"/>
              </w:rPr>
              <w:t xml:space="preserve">De </w:t>
            </w:r>
            <w:r w:rsidR="00411E6B" w:rsidRPr="007A084D">
              <w:rPr>
                <w:lang w:val="nl-NL"/>
              </w:rPr>
              <w:t>gemeten waarde is te laag</w:t>
            </w:r>
          </w:p>
        </w:tc>
        <w:tc>
          <w:tcPr>
            <w:tcW w:w="1716" w:type="pct"/>
          </w:tcPr>
          <w:p w14:paraId="5971D6C2" w14:textId="3A34C233" w:rsidR="000C2AA9" w:rsidRPr="007A084D" w:rsidRDefault="00411E6B" w:rsidP="00B22495">
            <w:pPr>
              <w:pStyle w:val="Other0"/>
              <w:rPr>
                <w:lang w:val="nl-NL"/>
              </w:rPr>
            </w:pPr>
            <w:r w:rsidRPr="007A084D">
              <w:rPr>
                <w:lang w:val="nl-NL"/>
              </w:rPr>
              <w:t>De lens van de sonde is vuil</w:t>
            </w:r>
          </w:p>
        </w:tc>
        <w:tc>
          <w:tcPr>
            <w:tcW w:w="2443" w:type="pct"/>
          </w:tcPr>
          <w:p w14:paraId="7F48ABE3" w14:textId="150ADF7E" w:rsidR="000C2AA9" w:rsidRPr="007A084D" w:rsidRDefault="00411E6B" w:rsidP="00B22495">
            <w:pPr>
              <w:pStyle w:val="Other0"/>
              <w:rPr>
                <w:lang w:val="nl-NL"/>
              </w:rPr>
            </w:pPr>
            <w:r w:rsidRPr="007A084D">
              <w:rPr>
                <w:lang w:val="nl-NL"/>
              </w:rPr>
              <w:t>Maak de lens schoon met een wattenstaafje</w:t>
            </w:r>
          </w:p>
        </w:tc>
      </w:tr>
      <w:tr w:rsidR="000C2AA9" w:rsidRPr="007A084D" w14:paraId="5872EB3B" w14:textId="77777777" w:rsidTr="00B22495">
        <w:trPr>
          <w:trHeight w:hRule="exact" w:val="605"/>
        </w:trPr>
        <w:tc>
          <w:tcPr>
            <w:tcW w:w="841" w:type="pct"/>
            <w:vMerge/>
          </w:tcPr>
          <w:p w14:paraId="1ED5C341" w14:textId="77777777" w:rsidR="000C2AA9" w:rsidRPr="007A084D" w:rsidRDefault="000C2AA9" w:rsidP="00B22495">
            <w:pPr>
              <w:rPr>
                <w:sz w:val="14"/>
                <w:szCs w:val="14"/>
                <w:lang w:val="nl-NL"/>
              </w:rPr>
            </w:pPr>
          </w:p>
        </w:tc>
        <w:tc>
          <w:tcPr>
            <w:tcW w:w="1716" w:type="pct"/>
          </w:tcPr>
          <w:p w14:paraId="09B04B51" w14:textId="159FA0FB" w:rsidR="000C2AA9" w:rsidRPr="007A084D" w:rsidRDefault="00411E6B" w:rsidP="00B22495">
            <w:pPr>
              <w:pStyle w:val="Other0"/>
              <w:rPr>
                <w:lang w:val="nl-NL"/>
              </w:rPr>
            </w:pPr>
            <w:r w:rsidRPr="007A084D">
              <w:rPr>
                <w:lang w:val="nl-NL"/>
              </w:rPr>
              <w:t>De afstand tussen het item en het doel is te groot</w:t>
            </w:r>
          </w:p>
        </w:tc>
        <w:tc>
          <w:tcPr>
            <w:tcW w:w="2443" w:type="pct"/>
          </w:tcPr>
          <w:p w14:paraId="4B460677" w14:textId="5D2CAAC1" w:rsidR="000C2AA9" w:rsidRPr="007A084D" w:rsidRDefault="001F5B21" w:rsidP="00B22495">
            <w:pPr>
              <w:pStyle w:val="Other0"/>
              <w:rPr>
                <w:lang w:val="nl-NL"/>
              </w:rPr>
            </w:pPr>
            <w:r w:rsidRPr="007A084D">
              <w:rPr>
                <w:lang w:val="nl-NL"/>
              </w:rPr>
              <w:t>Houd de thermometer in contact met het voorhoofd of plaats de sonde in de gehoorgang</w:t>
            </w:r>
          </w:p>
        </w:tc>
      </w:tr>
      <w:tr w:rsidR="000C2AA9" w:rsidRPr="007A084D" w14:paraId="4D0C0922" w14:textId="77777777" w:rsidTr="00B22495">
        <w:trPr>
          <w:trHeight w:hRule="exact" w:val="509"/>
        </w:trPr>
        <w:tc>
          <w:tcPr>
            <w:tcW w:w="841" w:type="pct"/>
            <w:vMerge/>
          </w:tcPr>
          <w:p w14:paraId="4BB714C5" w14:textId="77777777" w:rsidR="000C2AA9" w:rsidRPr="007A084D" w:rsidRDefault="000C2AA9" w:rsidP="00B22495">
            <w:pPr>
              <w:rPr>
                <w:sz w:val="14"/>
                <w:szCs w:val="14"/>
                <w:lang w:val="nl-NL"/>
              </w:rPr>
            </w:pPr>
          </w:p>
        </w:tc>
        <w:tc>
          <w:tcPr>
            <w:tcW w:w="1716" w:type="pct"/>
          </w:tcPr>
          <w:p w14:paraId="49A49757" w14:textId="4EB44362" w:rsidR="000C2AA9" w:rsidRPr="007A084D" w:rsidRDefault="001F5B21" w:rsidP="00B22495">
            <w:pPr>
              <w:pStyle w:val="Other0"/>
              <w:rPr>
                <w:lang w:val="nl-NL"/>
              </w:rPr>
            </w:pPr>
            <w:r w:rsidRPr="007A084D">
              <w:rPr>
                <w:lang w:val="nl-NL"/>
              </w:rPr>
              <w:t xml:space="preserve">U komt net uit een </w:t>
            </w:r>
            <w:r w:rsidR="002734F0" w:rsidRPr="007A084D">
              <w:rPr>
                <w:lang w:val="nl-NL"/>
              </w:rPr>
              <w:t>koude omgeving</w:t>
            </w:r>
          </w:p>
        </w:tc>
        <w:tc>
          <w:tcPr>
            <w:tcW w:w="2443" w:type="pct"/>
          </w:tcPr>
          <w:p w14:paraId="4A4ED346" w14:textId="722BA8E5" w:rsidR="000C2AA9" w:rsidRPr="007A084D" w:rsidRDefault="002734F0" w:rsidP="00B22495">
            <w:pPr>
              <w:pStyle w:val="Other0"/>
              <w:rPr>
                <w:lang w:val="nl-NL"/>
              </w:rPr>
            </w:pPr>
            <w:r w:rsidRPr="007A084D">
              <w:rPr>
                <w:lang w:val="nl-NL"/>
              </w:rPr>
              <w:t>Verblijf in een warmere kamer voor ten minste 30 minuten voordat u de temperatuur meet</w:t>
            </w:r>
          </w:p>
        </w:tc>
      </w:tr>
      <w:tr w:rsidR="000C2AA9" w:rsidRPr="007A084D" w14:paraId="7EA6A488" w14:textId="77777777" w:rsidTr="00B22495">
        <w:trPr>
          <w:trHeight w:hRule="exact" w:val="619"/>
        </w:trPr>
        <w:tc>
          <w:tcPr>
            <w:tcW w:w="841" w:type="pct"/>
          </w:tcPr>
          <w:p w14:paraId="61C73BFC" w14:textId="59079700" w:rsidR="000C2AA9" w:rsidRPr="007A084D" w:rsidRDefault="002734F0" w:rsidP="00B22495">
            <w:pPr>
              <w:pStyle w:val="Other0"/>
              <w:rPr>
                <w:lang w:val="nl-NL"/>
              </w:rPr>
            </w:pPr>
            <w:r w:rsidRPr="007A084D">
              <w:rPr>
                <w:lang w:val="nl-NL"/>
              </w:rPr>
              <w:t>De gemeten waarde is te hoog</w:t>
            </w:r>
          </w:p>
        </w:tc>
        <w:tc>
          <w:tcPr>
            <w:tcW w:w="1716" w:type="pct"/>
          </w:tcPr>
          <w:p w14:paraId="33551C32" w14:textId="390BBE55" w:rsidR="000C2AA9" w:rsidRPr="007A084D" w:rsidRDefault="002734F0" w:rsidP="00B22495">
            <w:pPr>
              <w:pStyle w:val="Other0"/>
              <w:rPr>
                <w:lang w:val="nl-NL"/>
              </w:rPr>
            </w:pPr>
            <w:r w:rsidRPr="007A084D">
              <w:rPr>
                <w:lang w:val="nl-NL"/>
              </w:rPr>
              <w:t>U komt net uit een warme omgeving</w:t>
            </w:r>
          </w:p>
        </w:tc>
        <w:tc>
          <w:tcPr>
            <w:tcW w:w="2443" w:type="pct"/>
          </w:tcPr>
          <w:p w14:paraId="63278859" w14:textId="48D0F3FF" w:rsidR="000C2AA9" w:rsidRPr="007A084D" w:rsidRDefault="00892E0C" w:rsidP="00B22495">
            <w:pPr>
              <w:pStyle w:val="Other0"/>
              <w:rPr>
                <w:lang w:val="nl-NL"/>
              </w:rPr>
            </w:pPr>
            <w:r w:rsidRPr="007A084D">
              <w:rPr>
                <w:lang w:val="nl-NL"/>
              </w:rPr>
              <w:t>Verblijf in een voldoende koele kamer voor ten minste 30 minuten voordat u de temperatuur meet</w:t>
            </w:r>
          </w:p>
        </w:tc>
      </w:tr>
      <w:tr w:rsidR="000C2AA9" w:rsidRPr="007A084D" w14:paraId="7D017864" w14:textId="77777777" w:rsidTr="006D1F2E">
        <w:trPr>
          <w:trHeight w:hRule="exact" w:val="847"/>
        </w:trPr>
        <w:tc>
          <w:tcPr>
            <w:tcW w:w="841" w:type="pct"/>
            <w:vAlign w:val="center"/>
          </w:tcPr>
          <w:p w14:paraId="5A02EC51" w14:textId="670DFA47" w:rsidR="000C2AA9" w:rsidRPr="007A084D" w:rsidRDefault="000F6693" w:rsidP="000F6693">
            <w:pPr>
              <w:jc w:val="center"/>
              <w:rPr>
                <w:sz w:val="14"/>
                <w:szCs w:val="14"/>
                <w:lang w:val="nl-NL"/>
              </w:rPr>
            </w:pPr>
            <w:r w:rsidRPr="007A084D">
              <w:rPr>
                <w:noProof/>
                <w:sz w:val="14"/>
                <w:szCs w:val="14"/>
                <w:lang w:val="nl-NL"/>
              </w:rPr>
              <w:drawing>
                <wp:inline distT="0" distB="0" distL="0" distR="0" wp14:anchorId="1E4760DE" wp14:editId="3EFF5C38">
                  <wp:extent cx="490855" cy="433070"/>
                  <wp:effectExtent l="0" t="0" r="4445" b="5080"/>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21" cstate="print">
                            <a:extLst>
                              <a:ext uri="{28A0092B-C50C-407E-A947-70E740481C1C}">
                                <a14:useLocalDpi xmlns:a14="http://schemas.microsoft.com/office/drawing/2010/main" val="0"/>
                              </a:ext>
                            </a:extLst>
                          </a:blip>
                          <a:stretch/>
                        </pic:blipFill>
                        <pic:spPr>
                          <a:xfrm>
                            <a:off x="0" y="0"/>
                            <a:ext cx="490855" cy="433070"/>
                          </a:xfrm>
                          <a:prstGeom prst="rect">
                            <a:avLst/>
                          </a:prstGeom>
                        </pic:spPr>
                      </pic:pic>
                    </a:graphicData>
                  </a:graphic>
                </wp:inline>
              </w:drawing>
            </w:r>
          </w:p>
        </w:tc>
        <w:tc>
          <w:tcPr>
            <w:tcW w:w="1716" w:type="pct"/>
          </w:tcPr>
          <w:p w14:paraId="3D30C375" w14:textId="0DA4D778" w:rsidR="000C2AA9" w:rsidRPr="007A084D" w:rsidRDefault="00892E0C" w:rsidP="00B22495">
            <w:pPr>
              <w:pStyle w:val="Other0"/>
              <w:spacing w:before="80"/>
              <w:rPr>
                <w:lang w:val="nl-NL"/>
              </w:rPr>
            </w:pPr>
            <w:r w:rsidRPr="007A084D">
              <w:rPr>
                <w:lang w:val="nl-NL"/>
              </w:rPr>
              <w:t>De omgevingstemperatuur ligt niet binnen het bereik</w:t>
            </w:r>
          </w:p>
        </w:tc>
        <w:tc>
          <w:tcPr>
            <w:tcW w:w="2443" w:type="pct"/>
          </w:tcPr>
          <w:p w14:paraId="12C725CA" w14:textId="71A74371" w:rsidR="000C2AA9" w:rsidRPr="007A084D" w:rsidRDefault="004A29F3" w:rsidP="00B22495">
            <w:pPr>
              <w:pStyle w:val="Other0"/>
              <w:rPr>
                <w:lang w:val="nl-NL"/>
              </w:rPr>
            </w:pPr>
            <w:r w:rsidRPr="007A084D">
              <w:rPr>
                <w:lang w:val="nl-NL"/>
              </w:rPr>
              <w:t>3 korte pieptonen en rode achtergrondverlichting gedurende 3 seconden. Meet de temperatuur bij een omgevingstemperatuur tussen 10 °C (50,0 °F) en 40 °C (104 °F).</w:t>
            </w:r>
          </w:p>
        </w:tc>
      </w:tr>
      <w:tr w:rsidR="000C2AA9" w:rsidRPr="007A084D" w14:paraId="0F7674E5" w14:textId="77777777" w:rsidTr="006D1F2E">
        <w:trPr>
          <w:trHeight w:hRule="exact" w:val="817"/>
        </w:trPr>
        <w:tc>
          <w:tcPr>
            <w:tcW w:w="841" w:type="pct"/>
          </w:tcPr>
          <w:p w14:paraId="3C749581" w14:textId="78549A34" w:rsidR="000C2AA9" w:rsidRPr="007A084D" w:rsidRDefault="000F6693" w:rsidP="000F6693">
            <w:pPr>
              <w:rPr>
                <w:sz w:val="14"/>
                <w:szCs w:val="14"/>
                <w:lang w:val="nl-NL"/>
              </w:rPr>
            </w:pPr>
            <w:r w:rsidRPr="007A084D">
              <w:rPr>
                <w:noProof/>
                <w:sz w:val="14"/>
                <w:szCs w:val="14"/>
                <w:lang w:val="nl-NL"/>
              </w:rPr>
              <w:drawing>
                <wp:inline distT="0" distB="0" distL="0" distR="0" wp14:anchorId="60ACBF0A" wp14:editId="12086148">
                  <wp:extent cx="494030" cy="414655"/>
                  <wp:effectExtent l="0" t="0" r="1270" b="4445"/>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22" cstate="print">
                            <a:extLst>
                              <a:ext uri="{28A0092B-C50C-407E-A947-70E740481C1C}">
                                <a14:useLocalDpi xmlns:a14="http://schemas.microsoft.com/office/drawing/2010/main" val="0"/>
                              </a:ext>
                            </a:extLst>
                          </a:blip>
                          <a:stretch/>
                        </pic:blipFill>
                        <pic:spPr>
                          <a:xfrm>
                            <a:off x="0" y="0"/>
                            <a:ext cx="494030" cy="414655"/>
                          </a:xfrm>
                          <a:prstGeom prst="rect">
                            <a:avLst/>
                          </a:prstGeom>
                        </pic:spPr>
                      </pic:pic>
                    </a:graphicData>
                  </a:graphic>
                </wp:inline>
              </w:drawing>
            </w:r>
          </w:p>
        </w:tc>
        <w:tc>
          <w:tcPr>
            <w:tcW w:w="1716" w:type="pct"/>
          </w:tcPr>
          <w:p w14:paraId="5F985565" w14:textId="5268577C" w:rsidR="000C2AA9" w:rsidRPr="007A084D" w:rsidRDefault="004A29F3" w:rsidP="00B22495">
            <w:pPr>
              <w:pStyle w:val="Other0"/>
              <w:spacing w:before="80"/>
              <w:rPr>
                <w:lang w:val="nl-NL"/>
              </w:rPr>
            </w:pPr>
            <w:r w:rsidRPr="007A084D">
              <w:rPr>
                <w:lang w:val="nl-NL"/>
              </w:rPr>
              <w:t>Fout in het geheugen</w:t>
            </w:r>
          </w:p>
        </w:tc>
        <w:tc>
          <w:tcPr>
            <w:tcW w:w="2443" w:type="pct"/>
          </w:tcPr>
          <w:p w14:paraId="7210F43B" w14:textId="19101B4F" w:rsidR="000C2AA9" w:rsidRPr="007A084D" w:rsidRDefault="004A29F3" w:rsidP="00B22495">
            <w:pPr>
              <w:pStyle w:val="Other0"/>
              <w:spacing w:before="80"/>
              <w:rPr>
                <w:lang w:val="nl-NL"/>
              </w:rPr>
            </w:pPr>
            <w:r w:rsidRPr="007A084D">
              <w:rPr>
                <w:lang w:val="nl-NL"/>
              </w:rPr>
              <w:t>3 korte pieptonen en rode achtergrondverlichting gedurende 3 seconden. Neem contact op met de dealer</w:t>
            </w:r>
          </w:p>
        </w:tc>
      </w:tr>
      <w:tr w:rsidR="000C2AA9" w:rsidRPr="007A084D" w14:paraId="286E6CC4" w14:textId="77777777" w:rsidTr="00B22495">
        <w:trPr>
          <w:trHeight w:hRule="exact" w:val="706"/>
        </w:trPr>
        <w:tc>
          <w:tcPr>
            <w:tcW w:w="841" w:type="pct"/>
            <w:vAlign w:val="center"/>
          </w:tcPr>
          <w:p w14:paraId="4E6F399A" w14:textId="00731636" w:rsidR="000C2AA9" w:rsidRPr="007A084D" w:rsidRDefault="000F6693" w:rsidP="000F6693">
            <w:pPr>
              <w:jc w:val="center"/>
              <w:rPr>
                <w:sz w:val="14"/>
                <w:szCs w:val="14"/>
                <w:lang w:val="nl-NL"/>
              </w:rPr>
            </w:pPr>
            <w:r w:rsidRPr="007A084D">
              <w:rPr>
                <w:noProof/>
                <w:sz w:val="14"/>
                <w:szCs w:val="14"/>
                <w:lang w:val="nl-NL"/>
              </w:rPr>
              <w:drawing>
                <wp:inline distT="0" distB="0" distL="0" distR="0" wp14:anchorId="5A27C8DE" wp14:editId="37507C5B">
                  <wp:extent cx="496570" cy="426720"/>
                  <wp:effectExtent l="0" t="0" r="0" b="0"/>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23" cstate="print">
                            <a:extLst>
                              <a:ext uri="{28A0092B-C50C-407E-A947-70E740481C1C}">
                                <a14:useLocalDpi xmlns:a14="http://schemas.microsoft.com/office/drawing/2010/main" val="0"/>
                              </a:ext>
                            </a:extLst>
                          </a:blip>
                          <a:stretch/>
                        </pic:blipFill>
                        <pic:spPr>
                          <a:xfrm>
                            <a:off x="0" y="0"/>
                            <a:ext cx="496570" cy="426720"/>
                          </a:xfrm>
                          <a:prstGeom prst="rect">
                            <a:avLst/>
                          </a:prstGeom>
                        </pic:spPr>
                      </pic:pic>
                    </a:graphicData>
                  </a:graphic>
                </wp:inline>
              </w:drawing>
            </w:r>
          </w:p>
        </w:tc>
        <w:tc>
          <w:tcPr>
            <w:tcW w:w="1716" w:type="pct"/>
          </w:tcPr>
          <w:p w14:paraId="1C019C91" w14:textId="3F52EC36" w:rsidR="000C2AA9" w:rsidRPr="007A084D" w:rsidRDefault="00945FDE" w:rsidP="00B22495">
            <w:pPr>
              <w:pStyle w:val="Other0"/>
              <w:spacing w:line="230" w:lineRule="auto"/>
              <w:rPr>
                <w:lang w:val="nl-NL"/>
              </w:rPr>
            </w:pPr>
            <w:r w:rsidRPr="007A084D">
              <w:rPr>
                <w:lang w:val="nl-NL"/>
              </w:rPr>
              <w:t xml:space="preserve">In </w:t>
            </w:r>
            <w:r w:rsidR="006912DE" w:rsidRPr="007A084D">
              <w:rPr>
                <w:lang w:val="nl-NL"/>
              </w:rPr>
              <w:t>modus voor oor of voorhoofd</w:t>
            </w:r>
            <w:r w:rsidRPr="007A084D">
              <w:rPr>
                <w:lang w:val="nl-NL"/>
              </w:rPr>
              <w:t>, T &gt;42</w:t>
            </w:r>
            <w:r w:rsidR="006912DE" w:rsidRPr="007A084D">
              <w:rPr>
                <w:lang w:val="nl-NL"/>
              </w:rPr>
              <w:t>,</w:t>
            </w:r>
            <w:r w:rsidRPr="007A084D">
              <w:rPr>
                <w:lang w:val="nl-NL"/>
              </w:rPr>
              <w:t>5°C (108</w:t>
            </w:r>
            <w:r w:rsidR="006912DE" w:rsidRPr="007A084D">
              <w:rPr>
                <w:lang w:val="nl-NL"/>
              </w:rPr>
              <w:t>,</w:t>
            </w:r>
            <w:r w:rsidRPr="007A084D">
              <w:rPr>
                <w:lang w:val="nl-NL"/>
              </w:rPr>
              <w:t>6°F)</w:t>
            </w:r>
          </w:p>
        </w:tc>
        <w:tc>
          <w:tcPr>
            <w:tcW w:w="2443" w:type="pct"/>
          </w:tcPr>
          <w:p w14:paraId="04E0356E" w14:textId="4384B6EC" w:rsidR="000C2AA9" w:rsidRPr="007A084D" w:rsidRDefault="006912DE" w:rsidP="00B22495">
            <w:pPr>
              <w:pStyle w:val="Other0"/>
              <w:spacing w:line="230" w:lineRule="auto"/>
              <w:rPr>
                <w:lang w:val="nl-NL"/>
              </w:rPr>
            </w:pPr>
            <w:r w:rsidRPr="007A084D">
              <w:rPr>
                <w:lang w:val="nl-NL"/>
              </w:rPr>
              <w:t>3 korte pieptonen en rode achtergrondverlichting gedurende 3 seconden.</w:t>
            </w:r>
          </w:p>
        </w:tc>
      </w:tr>
    </w:tbl>
    <w:p w14:paraId="2F4F70B3" w14:textId="77777777" w:rsidR="000C2AA9" w:rsidRPr="007A084D" w:rsidRDefault="000C2AA9" w:rsidP="000F6693">
      <w:pPr>
        <w:spacing w:line="1" w:lineRule="exact"/>
        <w:rPr>
          <w:sz w:val="14"/>
          <w:szCs w:val="14"/>
          <w:lang w:val="nl-NL"/>
        </w:rPr>
      </w:pPr>
    </w:p>
    <w:p w14:paraId="5FD98F4A" w14:textId="7437657D" w:rsidR="007552DF" w:rsidRPr="007A084D" w:rsidRDefault="007552DF">
      <w:pPr>
        <w:rPr>
          <w:rFonts w:asciiTheme="minorBidi" w:hAnsiTheme="minorBidi" w:cstheme="minorBidi"/>
          <w:sz w:val="14"/>
          <w:szCs w:val="14"/>
          <w:lang w:val="nl-NL"/>
        </w:rPr>
      </w:pPr>
      <w:r w:rsidRPr="007A084D">
        <w:rPr>
          <w:rFonts w:asciiTheme="minorBidi" w:hAnsiTheme="minorBidi" w:cstheme="minorBidi"/>
          <w:sz w:val="14"/>
          <w:szCs w:val="14"/>
          <w:lang w:val="nl-NL"/>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10" w:type="dxa"/>
        </w:tblCellMar>
        <w:tblLook w:val="04A0" w:firstRow="1" w:lastRow="0" w:firstColumn="1" w:lastColumn="0" w:noHBand="0" w:noVBand="1"/>
      </w:tblPr>
      <w:tblGrid>
        <w:gridCol w:w="841"/>
        <w:gridCol w:w="567"/>
        <w:gridCol w:w="1082"/>
        <w:gridCol w:w="333"/>
        <w:gridCol w:w="1952"/>
      </w:tblGrid>
      <w:tr w:rsidR="00B22495" w:rsidRPr="007A084D" w14:paraId="37F09019" w14:textId="77777777" w:rsidTr="00B22495">
        <w:trPr>
          <w:trHeight w:val="20"/>
          <w:jc w:val="center"/>
        </w:trPr>
        <w:tc>
          <w:tcPr>
            <w:tcW w:w="830" w:type="pct"/>
            <w:shd w:val="clear" w:color="auto" w:fill="B6B7B9"/>
            <w:vAlign w:val="center"/>
          </w:tcPr>
          <w:p w14:paraId="0C16D3C3" w14:textId="3CD697ED" w:rsidR="007552DF" w:rsidRPr="007A084D" w:rsidRDefault="007552DF" w:rsidP="007552DF">
            <w:pPr>
              <w:pStyle w:val="Other0"/>
              <w:rPr>
                <w:lang w:val="nl-NL"/>
              </w:rPr>
            </w:pPr>
            <w:r w:rsidRPr="007A084D">
              <w:rPr>
                <w:b/>
                <w:bCs/>
                <w:lang w:val="nl-NL"/>
              </w:rPr>
              <w:lastRenderedPageBreak/>
              <w:t>Sympto</w:t>
            </w:r>
            <w:r w:rsidR="0015610F" w:rsidRPr="007A084D">
              <w:rPr>
                <w:b/>
                <w:bCs/>
                <w:lang w:val="nl-NL"/>
              </w:rPr>
              <w:t>o</w:t>
            </w:r>
            <w:r w:rsidRPr="007A084D">
              <w:rPr>
                <w:b/>
                <w:bCs/>
                <w:lang w:val="nl-NL"/>
              </w:rPr>
              <w:t>m</w:t>
            </w:r>
          </w:p>
        </w:tc>
        <w:tc>
          <w:tcPr>
            <w:tcW w:w="1721" w:type="pct"/>
            <w:gridSpan w:val="2"/>
            <w:shd w:val="clear" w:color="auto" w:fill="B6B7B9"/>
            <w:vAlign w:val="center"/>
          </w:tcPr>
          <w:p w14:paraId="62C69650" w14:textId="3971B693" w:rsidR="007552DF" w:rsidRPr="007A084D" w:rsidRDefault="0015610F" w:rsidP="007552DF">
            <w:pPr>
              <w:pStyle w:val="Other0"/>
              <w:rPr>
                <w:lang w:val="nl-NL"/>
              </w:rPr>
            </w:pPr>
            <w:r w:rsidRPr="007A084D">
              <w:rPr>
                <w:b/>
                <w:bCs/>
                <w:lang w:val="nl-NL"/>
              </w:rPr>
              <w:t>Mogelijke oorzaak</w:t>
            </w:r>
          </w:p>
        </w:tc>
        <w:tc>
          <w:tcPr>
            <w:tcW w:w="2448" w:type="pct"/>
            <w:gridSpan w:val="2"/>
            <w:shd w:val="clear" w:color="auto" w:fill="B6B7B9"/>
            <w:vAlign w:val="center"/>
          </w:tcPr>
          <w:p w14:paraId="778156EC" w14:textId="43F497D0" w:rsidR="007552DF" w:rsidRPr="007A084D" w:rsidRDefault="0015610F" w:rsidP="007552DF">
            <w:pPr>
              <w:pStyle w:val="Other0"/>
              <w:rPr>
                <w:lang w:val="nl-NL"/>
              </w:rPr>
            </w:pPr>
            <w:r w:rsidRPr="007A084D">
              <w:rPr>
                <w:b/>
                <w:bCs/>
                <w:lang w:val="nl-NL"/>
              </w:rPr>
              <w:t>Beschrijving &amp; oplossing</w:t>
            </w:r>
          </w:p>
        </w:tc>
      </w:tr>
      <w:tr w:rsidR="00B22495" w:rsidRPr="007A084D" w14:paraId="7C889189" w14:textId="77777777" w:rsidTr="00B22495">
        <w:trPr>
          <w:trHeight w:val="20"/>
          <w:jc w:val="center"/>
        </w:trPr>
        <w:tc>
          <w:tcPr>
            <w:tcW w:w="830" w:type="pct"/>
            <w:vAlign w:val="center"/>
          </w:tcPr>
          <w:p w14:paraId="22D4EC5F" w14:textId="1A789487" w:rsidR="007552DF" w:rsidRPr="007A084D" w:rsidRDefault="007552DF" w:rsidP="007552DF">
            <w:pPr>
              <w:jc w:val="center"/>
              <w:rPr>
                <w:sz w:val="14"/>
                <w:szCs w:val="14"/>
                <w:lang w:val="nl-NL"/>
              </w:rPr>
            </w:pPr>
            <w:r w:rsidRPr="007A084D">
              <w:rPr>
                <w:noProof/>
                <w:sz w:val="14"/>
                <w:szCs w:val="14"/>
                <w:lang w:val="nl-NL"/>
              </w:rPr>
              <w:drawing>
                <wp:inline distT="0" distB="0" distL="0" distR="0" wp14:anchorId="1EE6C421" wp14:editId="5DF912BB">
                  <wp:extent cx="457200" cy="377825"/>
                  <wp:effectExtent l="0" t="0" r="0" b="3175"/>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24" cstate="print">
                            <a:extLst>
                              <a:ext uri="{28A0092B-C50C-407E-A947-70E740481C1C}">
                                <a14:useLocalDpi xmlns:a14="http://schemas.microsoft.com/office/drawing/2010/main" val="0"/>
                              </a:ext>
                            </a:extLst>
                          </a:blip>
                          <a:stretch/>
                        </pic:blipFill>
                        <pic:spPr>
                          <a:xfrm>
                            <a:off x="0" y="0"/>
                            <a:ext cx="457200" cy="377825"/>
                          </a:xfrm>
                          <a:prstGeom prst="rect">
                            <a:avLst/>
                          </a:prstGeom>
                        </pic:spPr>
                      </pic:pic>
                    </a:graphicData>
                  </a:graphic>
                </wp:inline>
              </w:drawing>
            </w:r>
          </w:p>
        </w:tc>
        <w:tc>
          <w:tcPr>
            <w:tcW w:w="1721" w:type="pct"/>
            <w:gridSpan w:val="2"/>
          </w:tcPr>
          <w:p w14:paraId="5D7CB175" w14:textId="6EEF44FA" w:rsidR="007552DF" w:rsidRPr="007A084D" w:rsidRDefault="007552DF" w:rsidP="00B22495">
            <w:pPr>
              <w:pStyle w:val="Other0"/>
              <w:rPr>
                <w:lang w:val="nl-NL"/>
              </w:rPr>
            </w:pPr>
            <w:r w:rsidRPr="007A084D">
              <w:rPr>
                <w:lang w:val="nl-NL"/>
              </w:rPr>
              <w:t xml:space="preserve">In </w:t>
            </w:r>
            <w:r w:rsidR="0015610F" w:rsidRPr="007A084D">
              <w:rPr>
                <w:lang w:val="nl-NL"/>
              </w:rPr>
              <w:t>modus voor oor of voorhoofd</w:t>
            </w:r>
            <w:r w:rsidRPr="007A084D">
              <w:rPr>
                <w:lang w:val="nl-NL"/>
              </w:rPr>
              <w:t xml:space="preserve">, </w:t>
            </w:r>
            <w:r w:rsidRPr="007A084D">
              <w:rPr>
                <w:lang w:val="nl-NL"/>
              </w:rPr>
              <w:br/>
              <w:t>T &lt;32°C (89</w:t>
            </w:r>
            <w:r w:rsidR="0015610F" w:rsidRPr="007A084D">
              <w:rPr>
                <w:lang w:val="nl-NL"/>
              </w:rPr>
              <w:t>,</w:t>
            </w:r>
            <w:r w:rsidRPr="007A084D">
              <w:rPr>
                <w:lang w:val="nl-NL"/>
              </w:rPr>
              <w:t>6°F)</w:t>
            </w:r>
          </w:p>
        </w:tc>
        <w:tc>
          <w:tcPr>
            <w:tcW w:w="2448" w:type="pct"/>
            <w:gridSpan w:val="2"/>
          </w:tcPr>
          <w:p w14:paraId="13B0B125" w14:textId="03C8B69F" w:rsidR="007552DF" w:rsidRPr="007A084D" w:rsidRDefault="0015610F" w:rsidP="00B22495">
            <w:pPr>
              <w:pStyle w:val="Other0"/>
              <w:rPr>
                <w:lang w:val="nl-NL"/>
              </w:rPr>
            </w:pPr>
            <w:r w:rsidRPr="007A084D">
              <w:rPr>
                <w:lang w:val="nl-NL"/>
              </w:rPr>
              <w:t>3 korte pieptonen en rode achtergrondverlichting gedurende 3 seconden.</w:t>
            </w:r>
          </w:p>
        </w:tc>
      </w:tr>
      <w:tr w:rsidR="00B22495" w:rsidRPr="007A084D" w14:paraId="165F991F" w14:textId="77777777" w:rsidTr="00B22495">
        <w:trPr>
          <w:trHeight w:val="20"/>
          <w:jc w:val="center"/>
        </w:trPr>
        <w:tc>
          <w:tcPr>
            <w:tcW w:w="830" w:type="pct"/>
            <w:vAlign w:val="center"/>
          </w:tcPr>
          <w:p w14:paraId="1E441E59" w14:textId="72D12E08" w:rsidR="007552DF" w:rsidRPr="007A084D" w:rsidRDefault="007552DF" w:rsidP="007552DF">
            <w:pPr>
              <w:jc w:val="center"/>
              <w:rPr>
                <w:sz w:val="14"/>
                <w:szCs w:val="14"/>
                <w:lang w:val="nl-NL"/>
              </w:rPr>
            </w:pPr>
            <w:r w:rsidRPr="007A084D">
              <w:rPr>
                <w:noProof/>
                <w:sz w:val="14"/>
                <w:szCs w:val="14"/>
                <w:lang w:val="nl-NL"/>
              </w:rPr>
              <w:drawing>
                <wp:inline distT="0" distB="0" distL="0" distR="0" wp14:anchorId="5DDFD507" wp14:editId="6F104377">
                  <wp:extent cx="469265" cy="393065"/>
                  <wp:effectExtent l="0" t="0" r="6985" b="6985"/>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25" cstate="print">
                            <a:extLst>
                              <a:ext uri="{28A0092B-C50C-407E-A947-70E740481C1C}">
                                <a14:useLocalDpi xmlns:a14="http://schemas.microsoft.com/office/drawing/2010/main" val="0"/>
                              </a:ext>
                            </a:extLst>
                          </a:blip>
                          <a:stretch/>
                        </pic:blipFill>
                        <pic:spPr>
                          <a:xfrm>
                            <a:off x="0" y="0"/>
                            <a:ext cx="469265" cy="393065"/>
                          </a:xfrm>
                          <a:prstGeom prst="rect">
                            <a:avLst/>
                          </a:prstGeom>
                        </pic:spPr>
                      </pic:pic>
                    </a:graphicData>
                  </a:graphic>
                </wp:inline>
              </w:drawing>
            </w:r>
          </w:p>
        </w:tc>
        <w:tc>
          <w:tcPr>
            <w:tcW w:w="1721" w:type="pct"/>
            <w:gridSpan w:val="2"/>
          </w:tcPr>
          <w:p w14:paraId="364CED43" w14:textId="005F2A1F" w:rsidR="007552DF" w:rsidRPr="007A084D" w:rsidRDefault="007552DF" w:rsidP="00B22495">
            <w:pPr>
              <w:pStyle w:val="Other0"/>
              <w:rPr>
                <w:lang w:val="nl-NL"/>
              </w:rPr>
            </w:pPr>
            <w:r w:rsidRPr="007A084D">
              <w:rPr>
                <w:lang w:val="nl-NL"/>
              </w:rPr>
              <w:t>2</w:t>
            </w:r>
            <w:r w:rsidR="0015610F" w:rsidRPr="007A084D">
              <w:rPr>
                <w:lang w:val="nl-NL"/>
              </w:rPr>
              <w:t>,</w:t>
            </w:r>
            <w:r w:rsidRPr="007A084D">
              <w:rPr>
                <w:lang w:val="nl-NL"/>
              </w:rPr>
              <w:t xml:space="preserve">5V ± 3% ≤ </w:t>
            </w:r>
            <w:r w:rsidR="00BE5C9B" w:rsidRPr="007A084D">
              <w:rPr>
                <w:lang w:val="nl-NL"/>
              </w:rPr>
              <w:t>voedingsspanning</w:t>
            </w:r>
            <w:r w:rsidRPr="007A084D">
              <w:rPr>
                <w:lang w:val="nl-NL"/>
              </w:rPr>
              <w:t xml:space="preserve"> ≤2</w:t>
            </w:r>
            <w:r w:rsidR="00BE5C9B" w:rsidRPr="007A084D">
              <w:rPr>
                <w:lang w:val="nl-NL"/>
              </w:rPr>
              <w:t>,</w:t>
            </w:r>
            <w:r w:rsidRPr="007A084D">
              <w:rPr>
                <w:lang w:val="nl-NL"/>
              </w:rPr>
              <w:t>6V±3%</w:t>
            </w:r>
          </w:p>
        </w:tc>
        <w:tc>
          <w:tcPr>
            <w:tcW w:w="2448" w:type="pct"/>
            <w:gridSpan w:val="2"/>
          </w:tcPr>
          <w:p w14:paraId="4036EE45" w14:textId="282C9A1A" w:rsidR="007552DF" w:rsidRPr="007A084D" w:rsidRDefault="00657FFA" w:rsidP="00B22495">
            <w:pPr>
              <w:pStyle w:val="Other0"/>
              <w:rPr>
                <w:lang w:val="nl-NL"/>
              </w:rPr>
            </w:pPr>
            <w:r w:rsidRPr="007A084D">
              <w:rPr>
                <w:lang w:val="nl-NL"/>
              </w:rPr>
              <w:t>De batterij is bijna leeg. U wordt geadviseerd om de batterij te vervangen, maar u kunt het apparaat nog wel gebruiken.</w:t>
            </w:r>
          </w:p>
        </w:tc>
      </w:tr>
      <w:tr w:rsidR="00B22495" w:rsidRPr="007A084D" w14:paraId="2DFAFE15" w14:textId="77777777" w:rsidTr="006D1F2E">
        <w:trPr>
          <w:trHeight w:val="20"/>
          <w:jc w:val="center"/>
        </w:trPr>
        <w:tc>
          <w:tcPr>
            <w:tcW w:w="830" w:type="pct"/>
            <w:tcBorders>
              <w:bottom w:val="single" w:sz="4" w:space="0" w:color="auto"/>
            </w:tcBorders>
            <w:vAlign w:val="center"/>
          </w:tcPr>
          <w:p w14:paraId="6C81FBBF" w14:textId="0E03DBFA" w:rsidR="007552DF" w:rsidRPr="007A084D" w:rsidRDefault="007552DF" w:rsidP="007552DF">
            <w:pPr>
              <w:jc w:val="center"/>
              <w:rPr>
                <w:sz w:val="14"/>
                <w:szCs w:val="14"/>
                <w:lang w:val="nl-NL"/>
              </w:rPr>
            </w:pPr>
            <w:r w:rsidRPr="007A084D">
              <w:rPr>
                <w:noProof/>
                <w:sz w:val="14"/>
                <w:szCs w:val="14"/>
                <w:lang w:val="nl-NL"/>
              </w:rPr>
              <w:drawing>
                <wp:inline distT="0" distB="0" distL="0" distR="0" wp14:anchorId="451AAD3C" wp14:editId="2B749F1B">
                  <wp:extent cx="445135" cy="356870"/>
                  <wp:effectExtent l="0" t="0" r="0" b="5080"/>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6" cstate="print">
                            <a:extLst>
                              <a:ext uri="{28A0092B-C50C-407E-A947-70E740481C1C}">
                                <a14:useLocalDpi xmlns:a14="http://schemas.microsoft.com/office/drawing/2010/main" val="0"/>
                              </a:ext>
                            </a:extLst>
                          </a:blip>
                          <a:stretch/>
                        </pic:blipFill>
                        <pic:spPr>
                          <a:xfrm>
                            <a:off x="0" y="0"/>
                            <a:ext cx="445135" cy="356870"/>
                          </a:xfrm>
                          <a:prstGeom prst="rect">
                            <a:avLst/>
                          </a:prstGeom>
                        </pic:spPr>
                      </pic:pic>
                    </a:graphicData>
                  </a:graphic>
                </wp:inline>
              </w:drawing>
            </w:r>
          </w:p>
        </w:tc>
        <w:tc>
          <w:tcPr>
            <w:tcW w:w="1721" w:type="pct"/>
            <w:gridSpan w:val="2"/>
            <w:tcBorders>
              <w:bottom w:val="single" w:sz="4" w:space="0" w:color="auto"/>
            </w:tcBorders>
          </w:tcPr>
          <w:p w14:paraId="51A3C526" w14:textId="3D161F1A" w:rsidR="007552DF" w:rsidRPr="007A084D" w:rsidRDefault="004B0879" w:rsidP="00B22495">
            <w:pPr>
              <w:pStyle w:val="Other0"/>
              <w:rPr>
                <w:lang w:val="nl-NL"/>
              </w:rPr>
            </w:pPr>
            <w:r w:rsidRPr="007A084D">
              <w:rPr>
                <w:lang w:val="nl-NL"/>
              </w:rPr>
              <w:t>De voedingsspanning is lager dan</w:t>
            </w:r>
            <w:r w:rsidR="007552DF" w:rsidRPr="007A084D">
              <w:rPr>
                <w:lang w:val="nl-NL"/>
              </w:rPr>
              <w:t xml:space="preserve"> 2</w:t>
            </w:r>
            <w:r w:rsidRPr="007A084D">
              <w:rPr>
                <w:lang w:val="nl-NL"/>
              </w:rPr>
              <w:t>,</w:t>
            </w:r>
            <w:r w:rsidR="007552DF" w:rsidRPr="007A084D">
              <w:rPr>
                <w:lang w:val="nl-NL"/>
              </w:rPr>
              <w:t>5V± 3%.</w:t>
            </w:r>
          </w:p>
        </w:tc>
        <w:tc>
          <w:tcPr>
            <w:tcW w:w="2448" w:type="pct"/>
            <w:gridSpan w:val="2"/>
            <w:tcBorders>
              <w:bottom w:val="single" w:sz="4" w:space="0" w:color="auto"/>
            </w:tcBorders>
          </w:tcPr>
          <w:p w14:paraId="12CF18E6" w14:textId="1287A412" w:rsidR="007552DF" w:rsidRPr="007A084D" w:rsidRDefault="004B0879" w:rsidP="00B22495">
            <w:pPr>
              <w:pStyle w:val="Other0"/>
              <w:rPr>
                <w:lang w:val="nl-NL"/>
              </w:rPr>
            </w:pPr>
            <w:r w:rsidRPr="007A084D">
              <w:rPr>
                <w:lang w:val="nl-NL"/>
              </w:rPr>
              <w:t>De thermometer wordt na 30 seconden automatisch uitgeschakeld. Vervangen door een nieuwe batterij</w:t>
            </w:r>
            <w:r w:rsidR="007552DF" w:rsidRPr="007A084D">
              <w:rPr>
                <w:lang w:val="nl-NL"/>
              </w:rPr>
              <w:t>.</w:t>
            </w:r>
          </w:p>
        </w:tc>
      </w:tr>
      <w:tr w:rsidR="007552DF" w:rsidRPr="007A084D" w14:paraId="35B108AF" w14:textId="77777777" w:rsidTr="006D1F2E">
        <w:trPr>
          <w:trHeight w:val="20"/>
          <w:jc w:val="center"/>
        </w:trPr>
        <w:tc>
          <w:tcPr>
            <w:tcW w:w="5000" w:type="pct"/>
            <w:gridSpan w:val="5"/>
            <w:tcBorders>
              <w:top w:val="single" w:sz="4" w:space="0" w:color="auto"/>
              <w:left w:val="nil"/>
              <w:bottom w:val="single" w:sz="4" w:space="0" w:color="auto"/>
              <w:right w:val="nil"/>
            </w:tcBorders>
            <w:vAlign w:val="center"/>
          </w:tcPr>
          <w:p w14:paraId="10F22CE5" w14:textId="1364552A" w:rsidR="007552DF" w:rsidRPr="007A084D" w:rsidRDefault="007552DF" w:rsidP="006D1F2E">
            <w:pPr>
              <w:pStyle w:val="Other0"/>
              <w:spacing w:before="120" w:after="120"/>
              <w:rPr>
                <w:lang w:val="nl-NL"/>
              </w:rPr>
            </w:pPr>
            <w:r w:rsidRPr="007A084D">
              <w:rPr>
                <w:b/>
                <w:bCs/>
                <w:lang w:val="nl-NL"/>
              </w:rPr>
              <w:t>10. Specificati</w:t>
            </w:r>
            <w:r w:rsidR="004B0879" w:rsidRPr="007A084D">
              <w:rPr>
                <w:b/>
                <w:bCs/>
                <w:lang w:val="nl-NL"/>
              </w:rPr>
              <w:t>e</w:t>
            </w:r>
            <w:r w:rsidRPr="007A084D">
              <w:rPr>
                <w:b/>
                <w:bCs/>
                <w:lang w:val="nl-NL"/>
              </w:rPr>
              <w:t>s:</w:t>
            </w:r>
          </w:p>
        </w:tc>
      </w:tr>
      <w:tr w:rsidR="007552DF" w:rsidRPr="007A084D" w14:paraId="1CFE5CA3" w14:textId="77777777" w:rsidTr="006D1F2E">
        <w:trPr>
          <w:trHeight w:val="20"/>
          <w:jc w:val="center"/>
        </w:trPr>
        <w:tc>
          <w:tcPr>
            <w:tcW w:w="1389" w:type="pct"/>
            <w:gridSpan w:val="2"/>
            <w:tcBorders>
              <w:top w:val="single" w:sz="4" w:space="0" w:color="auto"/>
            </w:tcBorders>
            <w:vAlign w:val="bottom"/>
          </w:tcPr>
          <w:p w14:paraId="63A703F4" w14:textId="79A94692" w:rsidR="007552DF" w:rsidRPr="007A084D" w:rsidRDefault="007552DF" w:rsidP="007552DF">
            <w:pPr>
              <w:pStyle w:val="Other0"/>
              <w:rPr>
                <w:lang w:val="nl-NL"/>
              </w:rPr>
            </w:pPr>
            <w:r w:rsidRPr="007A084D">
              <w:rPr>
                <w:lang w:val="nl-NL"/>
              </w:rPr>
              <w:t>Product</w:t>
            </w:r>
            <w:r w:rsidR="004B0879" w:rsidRPr="007A084D">
              <w:rPr>
                <w:lang w:val="nl-NL"/>
              </w:rPr>
              <w:t>naam</w:t>
            </w:r>
          </w:p>
        </w:tc>
        <w:tc>
          <w:tcPr>
            <w:tcW w:w="3611" w:type="pct"/>
            <w:gridSpan w:val="3"/>
            <w:tcBorders>
              <w:top w:val="single" w:sz="4" w:space="0" w:color="auto"/>
            </w:tcBorders>
            <w:vAlign w:val="bottom"/>
          </w:tcPr>
          <w:p w14:paraId="194F9470" w14:textId="6505D338" w:rsidR="007552DF" w:rsidRPr="007A084D" w:rsidRDefault="007552DF" w:rsidP="007552DF">
            <w:pPr>
              <w:pStyle w:val="Other0"/>
              <w:rPr>
                <w:lang w:val="nl-NL"/>
              </w:rPr>
            </w:pPr>
            <w:r w:rsidRPr="007A084D">
              <w:rPr>
                <w:lang w:val="nl-NL"/>
              </w:rPr>
              <w:t>Dual-mode infrar</w:t>
            </w:r>
            <w:r w:rsidR="004B0879" w:rsidRPr="007A084D">
              <w:rPr>
                <w:lang w:val="nl-NL"/>
              </w:rPr>
              <w:t>oo</w:t>
            </w:r>
            <w:r w:rsidRPr="007A084D">
              <w:rPr>
                <w:lang w:val="nl-NL"/>
              </w:rPr>
              <w:t>d thermometer</w:t>
            </w:r>
          </w:p>
        </w:tc>
      </w:tr>
      <w:tr w:rsidR="007552DF" w:rsidRPr="007A084D" w14:paraId="492A5979" w14:textId="77777777" w:rsidTr="00B22495">
        <w:trPr>
          <w:trHeight w:val="20"/>
          <w:jc w:val="center"/>
        </w:trPr>
        <w:tc>
          <w:tcPr>
            <w:tcW w:w="1389" w:type="pct"/>
            <w:gridSpan w:val="2"/>
            <w:vAlign w:val="bottom"/>
          </w:tcPr>
          <w:p w14:paraId="6534ABC9" w14:textId="32B9F702" w:rsidR="007552DF" w:rsidRPr="007A084D" w:rsidRDefault="005E312E" w:rsidP="007552DF">
            <w:pPr>
              <w:pStyle w:val="Other0"/>
              <w:rPr>
                <w:lang w:val="nl-NL"/>
              </w:rPr>
            </w:pPr>
            <w:r w:rsidRPr="007A084D">
              <w:rPr>
                <w:lang w:val="nl-NL"/>
              </w:rPr>
              <w:t>Voeding</w:t>
            </w:r>
          </w:p>
        </w:tc>
        <w:tc>
          <w:tcPr>
            <w:tcW w:w="3611" w:type="pct"/>
            <w:gridSpan w:val="3"/>
            <w:vAlign w:val="bottom"/>
          </w:tcPr>
          <w:p w14:paraId="30AF1E4E" w14:textId="48676651" w:rsidR="007552DF" w:rsidRPr="007A084D" w:rsidRDefault="007552DF" w:rsidP="007552DF">
            <w:pPr>
              <w:pStyle w:val="Other0"/>
              <w:rPr>
                <w:lang w:val="nl-NL"/>
              </w:rPr>
            </w:pPr>
            <w:r w:rsidRPr="007A084D">
              <w:rPr>
                <w:lang w:val="nl-NL"/>
              </w:rPr>
              <w:t>DC1</w:t>
            </w:r>
            <w:r w:rsidR="005E312E" w:rsidRPr="007A084D">
              <w:rPr>
                <w:lang w:val="nl-NL"/>
              </w:rPr>
              <w:t>,</w:t>
            </w:r>
            <w:r w:rsidRPr="007A084D">
              <w:rPr>
                <w:lang w:val="nl-NL"/>
              </w:rPr>
              <w:t>5Vx2</w:t>
            </w:r>
          </w:p>
        </w:tc>
      </w:tr>
      <w:tr w:rsidR="007552DF" w:rsidRPr="007A084D" w14:paraId="1568A732" w14:textId="77777777" w:rsidTr="00B22495">
        <w:trPr>
          <w:trHeight w:val="20"/>
          <w:jc w:val="center"/>
        </w:trPr>
        <w:tc>
          <w:tcPr>
            <w:tcW w:w="1389" w:type="pct"/>
            <w:gridSpan w:val="2"/>
            <w:vMerge w:val="restart"/>
            <w:vAlign w:val="center"/>
          </w:tcPr>
          <w:p w14:paraId="78B74734" w14:textId="14B6042F" w:rsidR="007552DF" w:rsidRPr="007A084D" w:rsidRDefault="005E312E" w:rsidP="007552DF">
            <w:pPr>
              <w:pStyle w:val="Other0"/>
              <w:rPr>
                <w:lang w:val="nl-NL"/>
              </w:rPr>
            </w:pPr>
            <w:r w:rsidRPr="007A084D">
              <w:rPr>
                <w:lang w:val="nl-NL"/>
              </w:rPr>
              <w:t>Meetbereik</w:t>
            </w:r>
          </w:p>
        </w:tc>
        <w:tc>
          <w:tcPr>
            <w:tcW w:w="3611" w:type="pct"/>
            <w:gridSpan w:val="3"/>
            <w:vAlign w:val="center"/>
          </w:tcPr>
          <w:p w14:paraId="2A338456" w14:textId="0F2B6755" w:rsidR="007552DF" w:rsidRPr="007A084D" w:rsidRDefault="005E312E" w:rsidP="007552DF">
            <w:pPr>
              <w:pStyle w:val="Other0"/>
              <w:rPr>
                <w:lang w:val="nl-NL"/>
              </w:rPr>
            </w:pPr>
            <w:r w:rsidRPr="007A084D">
              <w:rPr>
                <w:lang w:val="nl-NL"/>
              </w:rPr>
              <w:t xml:space="preserve">Oor </w:t>
            </w:r>
            <w:r w:rsidR="007552DF" w:rsidRPr="007A084D">
              <w:rPr>
                <w:lang w:val="nl-NL"/>
              </w:rPr>
              <w:t xml:space="preserve">&amp; </w:t>
            </w:r>
            <w:r w:rsidRPr="007A084D">
              <w:rPr>
                <w:lang w:val="nl-NL"/>
              </w:rPr>
              <w:t>voorhoofd</w:t>
            </w:r>
            <w:r w:rsidR="007552DF" w:rsidRPr="007A084D">
              <w:rPr>
                <w:lang w:val="nl-NL"/>
              </w:rPr>
              <w:t>: 32</w:t>
            </w:r>
            <w:r w:rsidRPr="007A084D">
              <w:rPr>
                <w:lang w:val="nl-NL"/>
              </w:rPr>
              <w:t>,</w:t>
            </w:r>
            <w:r w:rsidR="007552DF" w:rsidRPr="007A084D">
              <w:rPr>
                <w:lang w:val="nl-NL"/>
              </w:rPr>
              <w:t>0°C-42</w:t>
            </w:r>
            <w:r w:rsidRPr="007A084D">
              <w:rPr>
                <w:lang w:val="nl-NL"/>
              </w:rPr>
              <w:t>,</w:t>
            </w:r>
            <w:r w:rsidR="007552DF" w:rsidRPr="007A084D">
              <w:rPr>
                <w:lang w:val="nl-NL"/>
              </w:rPr>
              <w:t>9°C (89</w:t>
            </w:r>
            <w:r w:rsidRPr="007A084D">
              <w:rPr>
                <w:lang w:val="nl-NL"/>
              </w:rPr>
              <w:t>,</w:t>
            </w:r>
            <w:r w:rsidR="007552DF" w:rsidRPr="007A084D">
              <w:rPr>
                <w:lang w:val="nl-NL"/>
              </w:rPr>
              <w:t>6°F-109</w:t>
            </w:r>
            <w:r w:rsidRPr="007A084D">
              <w:rPr>
                <w:lang w:val="nl-NL"/>
              </w:rPr>
              <w:t>,</w:t>
            </w:r>
            <w:r w:rsidR="007552DF" w:rsidRPr="007A084D">
              <w:rPr>
                <w:lang w:val="nl-NL"/>
              </w:rPr>
              <w:t>2°F)</w:t>
            </w:r>
          </w:p>
        </w:tc>
      </w:tr>
      <w:tr w:rsidR="00B22495" w:rsidRPr="007A084D" w14:paraId="4886BE52" w14:textId="77777777" w:rsidTr="00B22495">
        <w:trPr>
          <w:trHeight w:val="20"/>
          <w:jc w:val="center"/>
        </w:trPr>
        <w:tc>
          <w:tcPr>
            <w:tcW w:w="1389" w:type="pct"/>
            <w:gridSpan w:val="2"/>
            <w:vMerge/>
            <w:vAlign w:val="center"/>
          </w:tcPr>
          <w:p w14:paraId="6AE2D55F" w14:textId="77777777" w:rsidR="007552DF" w:rsidRPr="007A084D" w:rsidRDefault="007552DF" w:rsidP="007552DF">
            <w:pPr>
              <w:rPr>
                <w:sz w:val="14"/>
                <w:szCs w:val="14"/>
                <w:lang w:val="nl-NL"/>
              </w:rPr>
            </w:pPr>
          </w:p>
        </w:tc>
        <w:tc>
          <w:tcPr>
            <w:tcW w:w="3611" w:type="pct"/>
            <w:gridSpan w:val="3"/>
            <w:vAlign w:val="center"/>
          </w:tcPr>
          <w:p w14:paraId="1B207DCC" w14:textId="5922430B" w:rsidR="007552DF" w:rsidRPr="007A084D" w:rsidRDefault="005E312E" w:rsidP="007552DF">
            <w:pPr>
              <w:pStyle w:val="Other0"/>
              <w:rPr>
                <w:lang w:val="nl-NL"/>
              </w:rPr>
            </w:pPr>
            <w:r w:rsidRPr="007A084D">
              <w:rPr>
                <w:lang w:val="nl-NL"/>
              </w:rPr>
              <w:t>Voorwerp</w:t>
            </w:r>
            <w:r w:rsidR="007552DF" w:rsidRPr="007A084D">
              <w:rPr>
                <w:lang w:val="nl-NL"/>
              </w:rPr>
              <w:t>: 0°C-10 0°C (32 °F - 212 °F)</w:t>
            </w:r>
          </w:p>
        </w:tc>
      </w:tr>
      <w:tr w:rsidR="00B22495" w:rsidRPr="007A084D" w14:paraId="243ABC85" w14:textId="77777777" w:rsidTr="00B22495">
        <w:trPr>
          <w:trHeight w:val="20"/>
          <w:jc w:val="center"/>
        </w:trPr>
        <w:tc>
          <w:tcPr>
            <w:tcW w:w="1389" w:type="pct"/>
            <w:gridSpan w:val="2"/>
            <w:vMerge w:val="restart"/>
          </w:tcPr>
          <w:p w14:paraId="5ABE9E45" w14:textId="77777777" w:rsidR="007552DF" w:rsidRPr="007A084D" w:rsidRDefault="005E312E" w:rsidP="007552DF">
            <w:pPr>
              <w:pStyle w:val="Other0"/>
              <w:spacing w:line="216" w:lineRule="auto"/>
              <w:rPr>
                <w:lang w:val="nl-NL"/>
              </w:rPr>
            </w:pPr>
            <w:r w:rsidRPr="007A084D">
              <w:rPr>
                <w:lang w:val="nl-NL"/>
              </w:rPr>
              <w:t>Nauwkeurigheid</w:t>
            </w:r>
          </w:p>
          <w:p w14:paraId="74402701" w14:textId="47AEDC93" w:rsidR="005E312E" w:rsidRPr="007A084D" w:rsidRDefault="005E312E" w:rsidP="007552DF">
            <w:pPr>
              <w:pStyle w:val="Other0"/>
              <w:spacing w:line="216" w:lineRule="auto"/>
              <w:rPr>
                <w:lang w:val="nl-NL"/>
              </w:rPr>
            </w:pPr>
            <w:r w:rsidRPr="007A084D">
              <w:rPr>
                <w:lang w:val="nl-NL"/>
              </w:rPr>
              <w:t>(laboratorium)</w:t>
            </w:r>
          </w:p>
        </w:tc>
        <w:tc>
          <w:tcPr>
            <w:tcW w:w="1539" w:type="pct"/>
            <w:gridSpan w:val="2"/>
            <w:vAlign w:val="bottom"/>
          </w:tcPr>
          <w:p w14:paraId="5C253BAF" w14:textId="7D130069" w:rsidR="007552DF" w:rsidRPr="007A084D" w:rsidRDefault="005E312E" w:rsidP="007552DF">
            <w:pPr>
              <w:pStyle w:val="Other0"/>
              <w:rPr>
                <w:lang w:val="nl-NL"/>
              </w:rPr>
            </w:pPr>
            <w:r w:rsidRPr="007A084D">
              <w:rPr>
                <w:lang w:val="nl-NL"/>
              </w:rPr>
              <w:t>Modus voor oor &amp; voorhoofd</w:t>
            </w:r>
          </w:p>
        </w:tc>
        <w:tc>
          <w:tcPr>
            <w:tcW w:w="2072" w:type="pct"/>
            <w:vAlign w:val="bottom"/>
          </w:tcPr>
          <w:p w14:paraId="1B6F9F30" w14:textId="199EE68D" w:rsidR="007552DF" w:rsidRPr="007A084D" w:rsidRDefault="007552DF" w:rsidP="007552DF">
            <w:pPr>
              <w:pStyle w:val="Other0"/>
              <w:rPr>
                <w:lang w:val="nl-NL"/>
              </w:rPr>
            </w:pPr>
            <w:r w:rsidRPr="007A084D">
              <w:rPr>
                <w:lang w:val="nl-NL"/>
              </w:rPr>
              <w:t>±0</w:t>
            </w:r>
            <w:r w:rsidR="005E312E" w:rsidRPr="007A084D">
              <w:rPr>
                <w:lang w:val="nl-NL"/>
              </w:rPr>
              <w:t>,</w:t>
            </w:r>
            <w:r w:rsidRPr="007A084D">
              <w:rPr>
                <w:lang w:val="nl-NL"/>
              </w:rPr>
              <w:t>2°C/±0</w:t>
            </w:r>
            <w:r w:rsidR="005E312E" w:rsidRPr="007A084D">
              <w:rPr>
                <w:lang w:val="nl-NL"/>
              </w:rPr>
              <w:t>,</w:t>
            </w:r>
            <w:r w:rsidRPr="007A084D">
              <w:rPr>
                <w:lang w:val="nl-NL"/>
              </w:rPr>
              <w:t>4°F</w:t>
            </w:r>
          </w:p>
        </w:tc>
      </w:tr>
      <w:tr w:rsidR="00B22495" w:rsidRPr="007A084D" w14:paraId="4ECDE536" w14:textId="77777777" w:rsidTr="00B22495">
        <w:trPr>
          <w:trHeight w:val="20"/>
          <w:jc w:val="center"/>
        </w:trPr>
        <w:tc>
          <w:tcPr>
            <w:tcW w:w="1389" w:type="pct"/>
            <w:gridSpan w:val="2"/>
            <w:vMerge/>
          </w:tcPr>
          <w:p w14:paraId="7C5F0A1D" w14:textId="77777777" w:rsidR="007552DF" w:rsidRPr="007A084D" w:rsidRDefault="007552DF" w:rsidP="007552DF">
            <w:pPr>
              <w:rPr>
                <w:sz w:val="14"/>
                <w:szCs w:val="14"/>
                <w:lang w:val="nl-NL"/>
              </w:rPr>
            </w:pPr>
          </w:p>
        </w:tc>
        <w:tc>
          <w:tcPr>
            <w:tcW w:w="1539" w:type="pct"/>
            <w:gridSpan w:val="2"/>
            <w:vAlign w:val="bottom"/>
          </w:tcPr>
          <w:p w14:paraId="6513E588" w14:textId="35176568" w:rsidR="007552DF" w:rsidRPr="007A084D" w:rsidRDefault="005E312E" w:rsidP="007552DF">
            <w:pPr>
              <w:pStyle w:val="Other0"/>
              <w:rPr>
                <w:lang w:val="nl-NL"/>
              </w:rPr>
            </w:pPr>
            <w:r w:rsidRPr="007A084D">
              <w:rPr>
                <w:lang w:val="nl-NL"/>
              </w:rPr>
              <w:t>Modus voor voorwerp</w:t>
            </w:r>
          </w:p>
        </w:tc>
        <w:tc>
          <w:tcPr>
            <w:tcW w:w="2072" w:type="pct"/>
            <w:vAlign w:val="bottom"/>
          </w:tcPr>
          <w:p w14:paraId="47597AEE" w14:textId="41B9ABDE" w:rsidR="007552DF" w:rsidRPr="007A084D" w:rsidRDefault="007552DF" w:rsidP="007552DF">
            <w:pPr>
              <w:pStyle w:val="Other0"/>
              <w:rPr>
                <w:lang w:val="nl-NL"/>
              </w:rPr>
            </w:pPr>
            <w:r w:rsidRPr="007A084D">
              <w:rPr>
                <w:lang w:val="nl-NL"/>
              </w:rPr>
              <w:t>±1</w:t>
            </w:r>
            <w:r w:rsidR="005E312E" w:rsidRPr="007A084D">
              <w:rPr>
                <w:lang w:val="nl-NL"/>
              </w:rPr>
              <w:t>,</w:t>
            </w:r>
            <w:r w:rsidRPr="007A084D">
              <w:rPr>
                <w:lang w:val="nl-NL"/>
              </w:rPr>
              <w:t>0°C/1</w:t>
            </w:r>
            <w:r w:rsidR="005E312E" w:rsidRPr="007A084D">
              <w:rPr>
                <w:lang w:val="nl-NL"/>
              </w:rPr>
              <w:t>,</w:t>
            </w:r>
            <w:r w:rsidRPr="007A084D">
              <w:rPr>
                <w:lang w:val="nl-NL"/>
              </w:rPr>
              <w:t>8°F</w:t>
            </w:r>
          </w:p>
        </w:tc>
      </w:tr>
      <w:tr w:rsidR="007552DF" w:rsidRPr="007A084D" w14:paraId="7D67EB73" w14:textId="77777777" w:rsidTr="00B22495">
        <w:trPr>
          <w:trHeight w:val="20"/>
          <w:jc w:val="center"/>
        </w:trPr>
        <w:tc>
          <w:tcPr>
            <w:tcW w:w="1389" w:type="pct"/>
            <w:gridSpan w:val="2"/>
          </w:tcPr>
          <w:p w14:paraId="4BDF1FE9" w14:textId="2F26D565" w:rsidR="007552DF" w:rsidRPr="007A084D" w:rsidRDefault="005E312E" w:rsidP="007552DF">
            <w:pPr>
              <w:pStyle w:val="Other0"/>
              <w:rPr>
                <w:lang w:val="nl-NL"/>
              </w:rPr>
            </w:pPr>
            <w:r w:rsidRPr="007A084D">
              <w:rPr>
                <w:lang w:val="nl-NL"/>
              </w:rPr>
              <w:t>Weergaveresolutie</w:t>
            </w:r>
          </w:p>
        </w:tc>
        <w:tc>
          <w:tcPr>
            <w:tcW w:w="3611" w:type="pct"/>
            <w:gridSpan w:val="3"/>
          </w:tcPr>
          <w:p w14:paraId="49D7F893" w14:textId="36B164BE" w:rsidR="007552DF" w:rsidRPr="007A084D" w:rsidRDefault="007552DF" w:rsidP="007552DF">
            <w:pPr>
              <w:pStyle w:val="Other0"/>
              <w:rPr>
                <w:lang w:val="nl-NL"/>
              </w:rPr>
            </w:pPr>
            <w:r w:rsidRPr="007A084D">
              <w:rPr>
                <w:lang w:val="nl-NL"/>
              </w:rPr>
              <w:t>0</w:t>
            </w:r>
            <w:r w:rsidR="005E312E" w:rsidRPr="007A084D">
              <w:rPr>
                <w:lang w:val="nl-NL"/>
              </w:rPr>
              <w:t>,</w:t>
            </w:r>
            <w:r w:rsidRPr="007A084D">
              <w:rPr>
                <w:lang w:val="nl-NL"/>
              </w:rPr>
              <w:t>1°C/°F</w:t>
            </w:r>
          </w:p>
        </w:tc>
      </w:tr>
      <w:tr w:rsidR="007552DF" w:rsidRPr="007A084D" w14:paraId="7B33A43D" w14:textId="77777777" w:rsidTr="00B22495">
        <w:trPr>
          <w:trHeight w:val="20"/>
          <w:jc w:val="center"/>
        </w:trPr>
        <w:tc>
          <w:tcPr>
            <w:tcW w:w="1389" w:type="pct"/>
            <w:gridSpan w:val="2"/>
          </w:tcPr>
          <w:p w14:paraId="16C0A8FE" w14:textId="364C7732" w:rsidR="007552DF" w:rsidRPr="007A084D" w:rsidRDefault="005E312E" w:rsidP="007552DF">
            <w:pPr>
              <w:pStyle w:val="Other0"/>
              <w:rPr>
                <w:lang w:val="nl-NL"/>
              </w:rPr>
            </w:pPr>
            <w:r w:rsidRPr="007A084D">
              <w:rPr>
                <w:lang w:val="nl-NL"/>
              </w:rPr>
              <w:t>Automatische uitschakeling</w:t>
            </w:r>
          </w:p>
        </w:tc>
        <w:tc>
          <w:tcPr>
            <w:tcW w:w="3611" w:type="pct"/>
            <w:gridSpan w:val="3"/>
          </w:tcPr>
          <w:p w14:paraId="781FE8D1" w14:textId="77777777" w:rsidR="007552DF" w:rsidRPr="007A084D" w:rsidRDefault="007552DF" w:rsidP="007552DF">
            <w:pPr>
              <w:pStyle w:val="Other0"/>
              <w:rPr>
                <w:lang w:val="nl-NL"/>
              </w:rPr>
            </w:pPr>
            <w:r w:rsidRPr="007A084D">
              <w:rPr>
                <w:lang w:val="nl-NL"/>
              </w:rPr>
              <w:t>10s±1s</w:t>
            </w:r>
          </w:p>
        </w:tc>
      </w:tr>
      <w:tr w:rsidR="007552DF" w:rsidRPr="007A084D" w14:paraId="3D9A0545" w14:textId="77777777" w:rsidTr="00B22495">
        <w:trPr>
          <w:trHeight w:val="20"/>
          <w:jc w:val="center"/>
        </w:trPr>
        <w:tc>
          <w:tcPr>
            <w:tcW w:w="1389" w:type="pct"/>
            <w:gridSpan w:val="2"/>
          </w:tcPr>
          <w:p w14:paraId="0730C45B" w14:textId="13AB3C04" w:rsidR="007552DF" w:rsidRPr="007A084D" w:rsidRDefault="005E312E" w:rsidP="007552DF">
            <w:pPr>
              <w:pStyle w:val="Other0"/>
              <w:rPr>
                <w:lang w:val="nl-NL"/>
              </w:rPr>
            </w:pPr>
            <w:r w:rsidRPr="007A084D">
              <w:rPr>
                <w:lang w:val="nl-NL"/>
              </w:rPr>
              <w:t>Geheugen</w:t>
            </w:r>
          </w:p>
        </w:tc>
        <w:tc>
          <w:tcPr>
            <w:tcW w:w="3611" w:type="pct"/>
            <w:gridSpan w:val="3"/>
          </w:tcPr>
          <w:p w14:paraId="74E984D6" w14:textId="68116A51" w:rsidR="007552DF" w:rsidRPr="007A084D" w:rsidRDefault="007552DF" w:rsidP="007552DF">
            <w:pPr>
              <w:pStyle w:val="Other0"/>
              <w:rPr>
                <w:lang w:val="nl-NL"/>
              </w:rPr>
            </w:pPr>
            <w:r w:rsidRPr="007A084D">
              <w:rPr>
                <w:lang w:val="nl-NL"/>
              </w:rPr>
              <w:t xml:space="preserve">35 </w:t>
            </w:r>
            <w:r w:rsidR="00DF642A" w:rsidRPr="007A084D">
              <w:rPr>
                <w:lang w:val="nl-NL"/>
              </w:rPr>
              <w:t>sets gemeten temperaturen</w:t>
            </w:r>
            <w:r w:rsidRPr="007A084D">
              <w:rPr>
                <w:lang w:val="nl-NL"/>
              </w:rPr>
              <w:t>.</w:t>
            </w:r>
          </w:p>
        </w:tc>
      </w:tr>
      <w:tr w:rsidR="007552DF" w:rsidRPr="007A084D" w14:paraId="7F76829F" w14:textId="77777777" w:rsidTr="00B22495">
        <w:trPr>
          <w:trHeight w:val="1128"/>
          <w:jc w:val="center"/>
        </w:trPr>
        <w:tc>
          <w:tcPr>
            <w:tcW w:w="1389" w:type="pct"/>
            <w:gridSpan w:val="2"/>
          </w:tcPr>
          <w:p w14:paraId="58C907E6" w14:textId="4F99BD22" w:rsidR="007552DF" w:rsidRPr="007A084D" w:rsidRDefault="00DF642A" w:rsidP="007552DF">
            <w:pPr>
              <w:pStyle w:val="Other0"/>
              <w:spacing w:before="80"/>
              <w:rPr>
                <w:lang w:val="nl-NL"/>
              </w:rPr>
            </w:pPr>
            <w:r w:rsidRPr="007A084D">
              <w:rPr>
                <w:lang w:val="nl-NL"/>
              </w:rPr>
              <w:t>Gebruiksvoorwaarden</w:t>
            </w:r>
          </w:p>
        </w:tc>
        <w:tc>
          <w:tcPr>
            <w:tcW w:w="3611" w:type="pct"/>
            <w:gridSpan w:val="3"/>
          </w:tcPr>
          <w:p w14:paraId="3340E89C" w14:textId="509F5C8D" w:rsidR="007552DF" w:rsidRPr="007A084D" w:rsidRDefault="007552DF" w:rsidP="007552DF">
            <w:pPr>
              <w:pStyle w:val="Other0"/>
              <w:spacing w:before="80"/>
              <w:rPr>
                <w:lang w:val="nl-NL"/>
              </w:rPr>
            </w:pPr>
            <w:r w:rsidRPr="007A084D">
              <w:rPr>
                <w:lang w:val="nl-NL"/>
              </w:rPr>
              <w:t>Temperatu</w:t>
            </w:r>
            <w:r w:rsidR="00DF642A" w:rsidRPr="007A084D">
              <w:rPr>
                <w:lang w:val="nl-NL"/>
              </w:rPr>
              <w:t>ur</w:t>
            </w:r>
            <w:r w:rsidRPr="007A084D">
              <w:rPr>
                <w:lang w:val="nl-NL"/>
              </w:rPr>
              <w:t>: 10°C-40°C(50°F-104°F)/</w:t>
            </w:r>
          </w:p>
          <w:p w14:paraId="5C286B48" w14:textId="7C93315D" w:rsidR="007552DF" w:rsidRPr="007A084D" w:rsidRDefault="00DF642A" w:rsidP="007552DF">
            <w:pPr>
              <w:pStyle w:val="Other0"/>
              <w:rPr>
                <w:lang w:val="nl-NL"/>
              </w:rPr>
            </w:pPr>
            <w:r w:rsidRPr="007A084D">
              <w:rPr>
                <w:lang w:val="nl-NL"/>
              </w:rPr>
              <w:t>Vochtigheid</w:t>
            </w:r>
            <w:r w:rsidR="007552DF" w:rsidRPr="007A084D">
              <w:rPr>
                <w:lang w:val="nl-NL"/>
              </w:rPr>
              <w:t>: 15-95%RH,</w:t>
            </w:r>
            <w:r w:rsidR="006546BD" w:rsidRPr="007A084D">
              <w:rPr>
                <w:lang w:val="nl-NL"/>
              </w:rPr>
              <w:t xml:space="preserve"> niet-condenserend</w:t>
            </w:r>
          </w:p>
          <w:p w14:paraId="15A8955B" w14:textId="2E1391A3" w:rsidR="007552DF" w:rsidRPr="007A084D" w:rsidRDefault="007552DF" w:rsidP="007552DF">
            <w:pPr>
              <w:pStyle w:val="Other0"/>
              <w:rPr>
                <w:lang w:val="nl-NL"/>
              </w:rPr>
            </w:pPr>
            <w:r w:rsidRPr="007A084D">
              <w:rPr>
                <w:lang w:val="nl-NL"/>
              </w:rPr>
              <w:t>Atmos</w:t>
            </w:r>
            <w:r w:rsidR="006546BD" w:rsidRPr="007A084D">
              <w:rPr>
                <w:lang w:val="nl-NL"/>
              </w:rPr>
              <w:t>ferische druk</w:t>
            </w:r>
            <w:r w:rsidRPr="007A084D">
              <w:rPr>
                <w:lang w:val="nl-NL"/>
              </w:rPr>
              <w:t>: 86-106 kPa</w:t>
            </w:r>
          </w:p>
        </w:tc>
      </w:tr>
      <w:tr w:rsidR="007552DF" w:rsidRPr="007A084D" w14:paraId="3AEFB707" w14:textId="77777777" w:rsidTr="00B22495">
        <w:trPr>
          <w:trHeight w:val="20"/>
          <w:jc w:val="center"/>
        </w:trPr>
        <w:tc>
          <w:tcPr>
            <w:tcW w:w="1389" w:type="pct"/>
            <w:gridSpan w:val="2"/>
            <w:vAlign w:val="center"/>
          </w:tcPr>
          <w:p w14:paraId="007E014E" w14:textId="364087F6" w:rsidR="007552DF" w:rsidRPr="007A084D" w:rsidRDefault="007552DF" w:rsidP="007552DF">
            <w:pPr>
              <w:pStyle w:val="Other0"/>
              <w:rPr>
                <w:lang w:val="nl-NL"/>
              </w:rPr>
            </w:pPr>
            <w:r w:rsidRPr="007A084D">
              <w:rPr>
                <w:lang w:val="nl-NL"/>
              </w:rPr>
              <w:t>Batter</w:t>
            </w:r>
            <w:r w:rsidR="006546BD" w:rsidRPr="007A084D">
              <w:rPr>
                <w:lang w:val="nl-NL"/>
              </w:rPr>
              <w:t>ij</w:t>
            </w:r>
          </w:p>
        </w:tc>
        <w:tc>
          <w:tcPr>
            <w:tcW w:w="3611" w:type="pct"/>
            <w:gridSpan w:val="3"/>
            <w:vAlign w:val="center"/>
          </w:tcPr>
          <w:p w14:paraId="7D04C468" w14:textId="421DAA8B" w:rsidR="007552DF" w:rsidRPr="007A084D" w:rsidRDefault="007552DF" w:rsidP="007552DF">
            <w:pPr>
              <w:pStyle w:val="Other0"/>
              <w:rPr>
                <w:lang w:val="nl-NL"/>
              </w:rPr>
            </w:pPr>
            <w:r w:rsidRPr="007A084D">
              <w:rPr>
                <w:lang w:val="nl-NL"/>
              </w:rPr>
              <w:t>2*AAA,</w:t>
            </w:r>
            <w:r w:rsidR="004A7114" w:rsidRPr="007A084D">
              <w:rPr>
                <w:lang w:val="nl-NL"/>
              </w:rPr>
              <w:t xml:space="preserve"> </w:t>
            </w:r>
            <w:r w:rsidR="006546BD" w:rsidRPr="007A084D">
              <w:rPr>
                <w:lang w:val="nl-NL"/>
              </w:rPr>
              <w:t>kan meer dan 3000 keer worden gebruikt.</w:t>
            </w:r>
          </w:p>
        </w:tc>
      </w:tr>
      <w:tr w:rsidR="007552DF" w:rsidRPr="007A084D" w14:paraId="314D7D63" w14:textId="77777777" w:rsidTr="00B22495">
        <w:trPr>
          <w:trHeight w:val="20"/>
          <w:jc w:val="center"/>
        </w:trPr>
        <w:tc>
          <w:tcPr>
            <w:tcW w:w="1389" w:type="pct"/>
            <w:gridSpan w:val="2"/>
            <w:vAlign w:val="center"/>
          </w:tcPr>
          <w:p w14:paraId="194D667B" w14:textId="718E8F8C" w:rsidR="007552DF" w:rsidRPr="007A084D" w:rsidRDefault="006546BD" w:rsidP="007552DF">
            <w:pPr>
              <w:pStyle w:val="Other0"/>
              <w:rPr>
                <w:lang w:val="nl-NL"/>
              </w:rPr>
            </w:pPr>
            <w:r w:rsidRPr="007A084D">
              <w:rPr>
                <w:lang w:val="nl-NL"/>
              </w:rPr>
              <w:t>Gewicht &amp; afmeting</w:t>
            </w:r>
          </w:p>
        </w:tc>
        <w:tc>
          <w:tcPr>
            <w:tcW w:w="3611" w:type="pct"/>
            <w:gridSpan w:val="3"/>
            <w:vAlign w:val="center"/>
          </w:tcPr>
          <w:p w14:paraId="4961357B" w14:textId="5D649220" w:rsidR="007552DF" w:rsidRPr="007A084D" w:rsidRDefault="007552DF" w:rsidP="007552DF">
            <w:pPr>
              <w:pStyle w:val="Other0"/>
              <w:rPr>
                <w:lang w:val="nl-NL"/>
              </w:rPr>
            </w:pPr>
            <w:r w:rsidRPr="007A084D">
              <w:rPr>
                <w:lang w:val="nl-NL"/>
              </w:rPr>
              <w:t>66g (</w:t>
            </w:r>
            <w:r w:rsidR="006546BD" w:rsidRPr="007A084D">
              <w:rPr>
                <w:lang w:val="nl-NL"/>
              </w:rPr>
              <w:t>zonder batterij</w:t>
            </w:r>
            <w:r w:rsidRPr="007A084D">
              <w:rPr>
                <w:lang w:val="nl-NL"/>
              </w:rPr>
              <w:t>), 163</w:t>
            </w:r>
            <w:r w:rsidR="006546BD" w:rsidRPr="007A084D">
              <w:rPr>
                <w:lang w:val="nl-NL"/>
              </w:rPr>
              <w:t>,</w:t>
            </w:r>
            <w:r w:rsidRPr="007A084D">
              <w:rPr>
                <w:lang w:val="nl-NL"/>
              </w:rPr>
              <w:t>3x39</w:t>
            </w:r>
            <w:r w:rsidR="006546BD" w:rsidRPr="007A084D">
              <w:rPr>
                <w:lang w:val="nl-NL"/>
              </w:rPr>
              <w:t>,</w:t>
            </w:r>
            <w:r w:rsidRPr="007A084D">
              <w:rPr>
                <w:lang w:val="nl-NL"/>
              </w:rPr>
              <w:t>2x38</w:t>
            </w:r>
            <w:r w:rsidR="006546BD" w:rsidRPr="007A084D">
              <w:rPr>
                <w:lang w:val="nl-NL"/>
              </w:rPr>
              <w:t>,</w:t>
            </w:r>
            <w:r w:rsidRPr="007A084D">
              <w:rPr>
                <w:lang w:val="nl-NL"/>
              </w:rPr>
              <w:t>9mm</w:t>
            </w:r>
          </w:p>
        </w:tc>
      </w:tr>
    </w:tbl>
    <w:p w14:paraId="6F3E972F" w14:textId="77777777" w:rsidR="00825333" w:rsidRPr="007A084D" w:rsidRDefault="00825333">
      <w:pPr>
        <w:rPr>
          <w:rFonts w:asciiTheme="minorBidi" w:hAnsiTheme="minorBidi" w:cstheme="minorBidi"/>
          <w:sz w:val="14"/>
          <w:szCs w:val="14"/>
          <w:lang w:val="nl-NL"/>
        </w:rPr>
      </w:pPr>
      <w:r w:rsidRPr="007A084D">
        <w:rPr>
          <w:rFonts w:asciiTheme="minorBidi" w:hAnsiTheme="minorBidi" w:cstheme="minorBidi"/>
          <w:sz w:val="14"/>
          <w:szCs w:val="14"/>
          <w:lang w:val="nl-NL"/>
        </w:rPr>
        <w:br w:type="page"/>
      </w:r>
    </w:p>
    <w:p w14:paraId="357FF4CF" w14:textId="4ECD1B56" w:rsidR="000C2AA9" w:rsidRPr="007A084D" w:rsidRDefault="000C2AA9">
      <w:pPr>
        <w:spacing w:line="1" w:lineRule="exact"/>
        <w:rPr>
          <w:sz w:val="14"/>
          <w:szCs w:val="14"/>
          <w:lang w:val="nl-NL"/>
        </w:rPr>
      </w:pPr>
    </w:p>
    <w:p w14:paraId="2B468E3A" w14:textId="6263655F" w:rsidR="000C2AA9" w:rsidRPr="007A084D" w:rsidRDefault="00945FDE">
      <w:pPr>
        <w:pStyle w:val="a4"/>
        <w:rPr>
          <w:b/>
          <w:bCs/>
          <w:sz w:val="14"/>
          <w:szCs w:val="14"/>
          <w:lang w:val="nl-NL"/>
        </w:rPr>
      </w:pPr>
      <w:r w:rsidRPr="007A084D">
        <w:rPr>
          <w:b/>
          <w:bCs/>
          <w:sz w:val="14"/>
          <w:szCs w:val="14"/>
          <w:lang w:val="nl-NL"/>
        </w:rPr>
        <w:t>11. Symbol</w:t>
      </w:r>
      <w:r w:rsidR="006546BD" w:rsidRPr="007A084D">
        <w:rPr>
          <w:b/>
          <w:bCs/>
          <w:sz w:val="14"/>
          <w:szCs w:val="14"/>
          <w:lang w:val="nl-NL"/>
        </w:rPr>
        <w:t>en</w:t>
      </w:r>
      <w:r w:rsidRPr="007A084D">
        <w:rPr>
          <w:b/>
          <w:bCs/>
          <w:sz w:val="14"/>
          <w:szCs w:val="14"/>
          <w:lang w:val="nl-NL"/>
        </w:rPr>
        <w:t>:</w:t>
      </w:r>
    </w:p>
    <w:p w14:paraId="2F9F7A41" w14:textId="77777777" w:rsidR="00825333" w:rsidRPr="007A084D" w:rsidRDefault="00825333">
      <w:pPr>
        <w:pStyle w:val="a4"/>
        <w:rPr>
          <w:b/>
          <w:bCs/>
          <w:sz w:val="14"/>
          <w:szCs w:val="14"/>
          <w:lang w:val="nl-NL"/>
        </w:rPr>
      </w:pPr>
    </w:p>
    <w:tbl>
      <w:tblPr>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701"/>
        <w:gridCol w:w="4074"/>
      </w:tblGrid>
      <w:tr w:rsidR="00825333" w:rsidRPr="007A084D" w14:paraId="3F3F1B42" w14:textId="77777777" w:rsidTr="00820A50">
        <w:trPr>
          <w:cantSplit/>
          <w:trHeight w:val="20"/>
          <w:tblHeader/>
        </w:trPr>
        <w:tc>
          <w:tcPr>
            <w:tcW w:w="734" w:type="pct"/>
            <w:vAlign w:val="bottom"/>
          </w:tcPr>
          <w:p w14:paraId="1421DA2C" w14:textId="1A34C8ED" w:rsidR="00825333" w:rsidRPr="007A084D" w:rsidRDefault="00825333" w:rsidP="00E8644D">
            <w:pPr>
              <w:pStyle w:val="Other0"/>
              <w:jc w:val="center"/>
              <w:rPr>
                <w:lang w:val="nl-NL"/>
              </w:rPr>
            </w:pPr>
            <w:r w:rsidRPr="007A084D">
              <w:rPr>
                <w:b/>
                <w:bCs/>
                <w:lang w:val="nl-NL"/>
              </w:rPr>
              <w:t>Symbo</w:t>
            </w:r>
            <w:r w:rsidR="006546BD" w:rsidRPr="007A084D">
              <w:rPr>
                <w:b/>
                <w:bCs/>
                <w:lang w:val="nl-NL"/>
              </w:rPr>
              <w:t>o</w:t>
            </w:r>
            <w:r w:rsidRPr="007A084D">
              <w:rPr>
                <w:b/>
                <w:bCs/>
                <w:lang w:val="nl-NL"/>
              </w:rPr>
              <w:t>l</w:t>
            </w:r>
          </w:p>
        </w:tc>
        <w:tc>
          <w:tcPr>
            <w:tcW w:w="4266" w:type="pct"/>
            <w:vAlign w:val="bottom"/>
          </w:tcPr>
          <w:p w14:paraId="71BB7331" w14:textId="5B324FAF" w:rsidR="00825333" w:rsidRPr="007A084D" w:rsidRDefault="006546BD" w:rsidP="00E8644D">
            <w:pPr>
              <w:pStyle w:val="Other0"/>
              <w:rPr>
                <w:lang w:val="nl-NL"/>
              </w:rPr>
            </w:pPr>
            <w:r w:rsidRPr="007A084D">
              <w:rPr>
                <w:b/>
                <w:bCs/>
                <w:lang w:val="nl-NL"/>
              </w:rPr>
              <w:t>Beschrijving</w:t>
            </w:r>
          </w:p>
        </w:tc>
      </w:tr>
      <w:tr w:rsidR="00825333" w:rsidRPr="007A084D" w14:paraId="45D35E5F" w14:textId="77777777" w:rsidTr="00820A50">
        <w:trPr>
          <w:cantSplit/>
          <w:trHeight w:val="20"/>
        </w:trPr>
        <w:tc>
          <w:tcPr>
            <w:tcW w:w="734" w:type="pct"/>
          </w:tcPr>
          <w:p w14:paraId="73058193" w14:textId="1D18C651" w:rsidR="00825333" w:rsidRPr="007A084D" w:rsidRDefault="00825333" w:rsidP="00825333">
            <w:pPr>
              <w:jc w:val="center"/>
              <w:rPr>
                <w:rFonts w:asciiTheme="minorBidi" w:hAnsiTheme="minorBidi" w:cstheme="minorBidi"/>
                <w:sz w:val="14"/>
                <w:szCs w:val="14"/>
                <w:lang w:val="nl-NL"/>
              </w:rPr>
            </w:pPr>
            <w:r w:rsidRPr="007A084D">
              <w:rPr>
                <w:rFonts w:asciiTheme="minorBidi" w:hAnsiTheme="minorBidi" w:cstheme="minorBidi"/>
                <w:noProof/>
                <w:sz w:val="14"/>
                <w:szCs w:val="14"/>
                <w:lang w:val="nl-NL"/>
              </w:rPr>
              <w:drawing>
                <wp:inline distT="0" distB="0" distL="0" distR="0" wp14:anchorId="5A7CD28A" wp14:editId="3E9ED9A4">
                  <wp:extent cx="189230" cy="186055"/>
                  <wp:effectExtent l="0" t="0" r="1270" b="4445"/>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27" cstate="print">
                            <a:extLst>
                              <a:ext uri="{28A0092B-C50C-407E-A947-70E740481C1C}">
                                <a14:useLocalDpi xmlns:a14="http://schemas.microsoft.com/office/drawing/2010/main" val="0"/>
                              </a:ext>
                            </a:extLst>
                          </a:blip>
                          <a:stretch/>
                        </pic:blipFill>
                        <pic:spPr>
                          <a:xfrm>
                            <a:off x="0" y="0"/>
                            <a:ext cx="189230" cy="186055"/>
                          </a:xfrm>
                          <a:prstGeom prst="rect">
                            <a:avLst/>
                          </a:prstGeom>
                        </pic:spPr>
                      </pic:pic>
                    </a:graphicData>
                  </a:graphic>
                </wp:inline>
              </w:drawing>
            </w:r>
          </w:p>
        </w:tc>
        <w:tc>
          <w:tcPr>
            <w:tcW w:w="4266" w:type="pct"/>
            <w:vAlign w:val="center"/>
          </w:tcPr>
          <w:p w14:paraId="3548D2FF" w14:textId="76476EB2" w:rsidR="00825333" w:rsidRPr="007A084D" w:rsidRDefault="00825333" w:rsidP="00282A63">
            <w:pPr>
              <w:pStyle w:val="Other0"/>
              <w:rPr>
                <w:lang w:val="nl-NL"/>
              </w:rPr>
            </w:pPr>
            <w:r w:rsidRPr="007A084D">
              <w:rPr>
                <w:lang w:val="nl-NL"/>
              </w:rPr>
              <w:t xml:space="preserve">Type BF </w:t>
            </w:r>
            <w:r w:rsidR="0088350F" w:rsidRPr="007A084D">
              <w:rPr>
                <w:lang w:val="nl-NL"/>
              </w:rPr>
              <w:t>toegepast onderdeel</w:t>
            </w:r>
          </w:p>
        </w:tc>
      </w:tr>
      <w:tr w:rsidR="00825333" w:rsidRPr="007A084D" w14:paraId="480B9A87" w14:textId="77777777" w:rsidTr="00820A50">
        <w:trPr>
          <w:cantSplit/>
          <w:trHeight w:val="20"/>
        </w:trPr>
        <w:tc>
          <w:tcPr>
            <w:tcW w:w="734" w:type="pct"/>
          </w:tcPr>
          <w:p w14:paraId="58D84544" w14:textId="4A2F9658" w:rsidR="00825333" w:rsidRPr="007A084D" w:rsidRDefault="00825333" w:rsidP="00825333">
            <w:pPr>
              <w:jc w:val="center"/>
              <w:rPr>
                <w:rFonts w:asciiTheme="minorBidi" w:hAnsiTheme="minorBidi" w:cstheme="minorBidi"/>
                <w:sz w:val="14"/>
                <w:szCs w:val="14"/>
                <w:lang w:val="nl-NL"/>
              </w:rPr>
            </w:pPr>
            <w:r w:rsidRPr="007A084D">
              <w:rPr>
                <w:rFonts w:asciiTheme="minorBidi" w:hAnsiTheme="minorBidi" w:cstheme="minorBidi"/>
                <w:noProof/>
                <w:sz w:val="14"/>
                <w:szCs w:val="14"/>
                <w:lang w:val="nl-NL"/>
              </w:rPr>
              <w:drawing>
                <wp:inline distT="0" distB="0" distL="0" distR="0" wp14:anchorId="1EA77BF9" wp14:editId="43E18B03">
                  <wp:extent cx="176530" cy="149225"/>
                  <wp:effectExtent l="0" t="0" r="0" b="3175"/>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28" cstate="print">
                            <a:extLst>
                              <a:ext uri="{28A0092B-C50C-407E-A947-70E740481C1C}">
                                <a14:useLocalDpi xmlns:a14="http://schemas.microsoft.com/office/drawing/2010/main" val="0"/>
                              </a:ext>
                            </a:extLst>
                          </a:blip>
                          <a:stretch/>
                        </pic:blipFill>
                        <pic:spPr>
                          <a:xfrm>
                            <a:off x="0" y="0"/>
                            <a:ext cx="176530" cy="149225"/>
                          </a:xfrm>
                          <a:prstGeom prst="rect">
                            <a:avLst/>
                          </a:prstGeom>
                        </pic:spPr>
                      </pic:pic>
                    </a:graphicData>
                  </a:graphic>
                </wp:inline>
              </w:drawing>
            </w:r>
          </w:p>
        </w:tc>
        <w:tc>
          <w:tcPr>
            <w:tcW w:w="4266" w:type="pct"/>
            <w:vAlign w:val="center"/>
          </w:tcPr>
          <w:p w14:paraId="7BE62AF9" w14:textId="47507FE6" w:rsidR="00825333" w:rsidRPr="007A084D" w:rsidRDefault="00825333" w:rsidP="00282A63">
            <w:pPr>
              <w:pStyle w:val="Other0"/>
              <w:rPr>
                <w:lang w:val="nl-NL"/>
              </w:rPr>
            </w:pPr>
            <w:r w:rsidRPr="007A084D">
              <w:rPr>
                <w:lang w:val="nl-NL"/>
              </w:rPr>
              <w:t>Informati</w:t>
            </w:r>
            <w:r w:rsidR="0088350F" w:rsidRPr="007A084D">
              <w:rPr>
                <w:lang w:val="nl-NL"/>
              </w:rPr>
              <w:t>e over de fabrikant</w:t>
            </w:r>
          </w:p>
        </w:tc>
      </w:tr>
      <w:tr w:rsidR="00825333" w:rsidRPr="007A084D" w14:paraId="70930631" w14:textId="77777777" w:rsidTr="00820A50">
        <w:trPr>
          <w:cantSplit/>
          <w:trHeight w:val="20"/>
        </w:trPr>
        <w:tc>
          <w:tcPr>
            <w:tcW w:w="734" w:type="pct"/>
          </w:tcPr>
          <w:p w14:paraId="0034017E" w14:textId="71B4B517" w:rsidR="00825333" w:rsidRPr="007A084D" w:rsidRDefault="00825333" w:rsidP="00825333">
            <w:pPr>
              <w:jc w:val="center"/>
              <w:rPr>
                <w:rFonts w:asciiTheme="minorBidi" w:hAnsiTheme="minorBidi" w:cstheme="minorBidi"/>
                <w:sz w:val="14"/>
                <w:szCs w:val="14"/>
                <w:lang w:val="nl-NL"/>
              </w:rPr>
            </w:pPr>
            <w:r w:rsidRPr="007A084D">
              <w:rPr>
                <w:rFonts w:asciiTheme="minorBidi" w:hAnsiTheme="minorBidi" w:cstheme="minorBidi"/>
                <w:noProof/>
                <w:sz w:val="14"/>
                <w:szCs w:val="14"/>
                <w:lang w:val="nl-NL"/>
              </w:rPr>
              <w:drawing>
                <wp:inline distT="0" distB="0" distL="0" distR="0" wp14:anchorId="3C943475" wp14:editId="48035BB2">
                  <wp:extent cx="194945" cy="201295"/>
                  <wp:effectExtent l="0" t="0" r="0" b="8255"/>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9" cstate="print">
                            <a:extLst>
                              <a:ext uri="{28A0092B-C50C-407E-A947-70E740481C1C}">
                                <a14:useLocalDpi xmlns:a14="http://schemas.microsoft.com/office/drawing/2010/main" val="0"/>
                              </a:ext>
                            </a:extLst>
                          </a:blip>
                          <a:stretch/>
                        </pic:blipFill>
                        <pic:spPr>
                          <a:xfrm>
                            <a:off x="0" y="0"/>
                            <a:ext cx="194945" cy="201295"/>
                          </a:xfrm>
                          <a:prstGeom prst="rect">
                            <a:avLst/>
                          </a:prstGeom>
                        </pic:spPr>
                      </pic:pic>
                    </a:graphicData>
                  </a:graphic>
                </wp:inline>
              </w:drawing>
            </w:r>
          </w:p>
        </w:tc>
        <w:tc>
          <w:tcPr>
            <w:tcW w:w="4266" w:type="pct"/>
            <w:vAlign w:val="center"/>
          </w:tcPr>
          <w:p w14:paraId="6629E715" w14:textId="66391DE9" w:rsidR="00825333" w:rsidRPr="007A084D" w:rsidRDefault="0088350F" w:rsidP="00282A63">
            <w:pPr>
              <w:pStyle w:val="Other0"/>
              <w:rPr>
                <w:lang w:val="nl-NL"/>
              </w:rPr>
            </w:pPr>
            <w:r w:rsidRPr="007A084D">
              <w:rPr>
                <w:lang w:val="nl-NL"/>
              </w:rPr>
              <w:t>Lees de instructies zorgvuldig door</w:t>
            </w:r>
          </w:p>
        </w:tc>
      </w:tr>
      <w:tr w:rsidR="00825333" w:rsidRPr="007A084D" w14:paraId="2A3CE5FA" w14:textId="77777777" w:rsidTr="00820A50">
        <w:trPr>
          <w:cantSplit/>
          <w:trHeight w:val="20"/>
        </w:trPr>
        <w:tc>
          <w:tcPr>
            <w:tcW w:w="734" w:type="pct"/>
          </w:tcPr>
          <w:p w14:paraId="53616DCD" w14:textId="57AFF0FE" w:rsidR="00825333" w:rsidRPr="007A084D" w:rsidRDefault="00825333" w:rsidP="00825333">
            <w:pPr>
              <w:jc w:val="center"/>
              <w:rPr>
                <w:rFonts w:asciiTheme="minorBidi" w:hAnsiTheme="minorBidi" w:cstheme="minorBidi"/>
                <w:sz w:val="14"/>
                <w:szCs w:val="14"/>
                <w:lang w:val="nl-NL"/>
              </w:rPr>
            </w:pPr>
            <w:r w:rsidRPr="007A084D">
              <w:rPr>
                <w:rFonts w:asciiTheme="minorBidi" w:hAnsiTheme="minorBidi" w:cstheme="minorBidi"/>
                <w:noProof/>
                <w:sz w:val="14"/>
                <w:szCs w:val="14"/>
                <w:lang w:val="nl-NL"/>
              </w:rPr>
              <w:drawing>
                <wp:inline distT="0" distB="0" distL="0" distR="0" wp14:anchorId="13BD2368" wp14:editId="701746C8">
                  <wp:extent cx="170815" cy="247015"/>
                  <wp:effectExtent l="0" t="0" r="635" b="635"/>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30" cstate="print">
                            <a:extLst>
                              <a:ext uri="{28A0092B-C50C-407E-A947-70E740481C1C}">
                                <a14:useLocalDpi xmlns:a14="http://schemas.microsoft.com/office/drawing/2010/main" val="0"/>
                              </a:ext>
                            </a:extLst>
                          </a:blip>
                          <a:stretch/>
                        </pic:blipFill>
                        <pic:spPr>
                          <a:xfrm>
                            <a:off x="0" y="0"/>
                            <a:ext cx="170815" cy="247015"/>
                          </a:xfrm>
                          <a:prstGeom prst="rect">
                            <a:avLst/>
                          </a:prstGeom>
                        </pic:spPr>
                      </pic:pic>
                    </a:graphicData>
                  </a:graphic>
                </wp:inline>
              </w:drawing>
            </w:r>
          </w:p>
        </w:tc>
        <w:tc>
          <w:tcPr>
            <w:tcW w:w="4266" w:type="pct"/>
            <w:vAlign w:val="center"/>
          </w:tcPr>
          <w:p w14:paraId="5BBE2FCE" w14:textId="31DC4810" w:rsidR="00825333" w:rsidRPr="007A084D" w:rsidRDefault="00766382" w:rsidP="00282A63">
            <w:pPr>
              <w:pStyle w:val="Other0"/>
              <w:rPr>
                <w:lang w:val="nl-NL"/>
              </w:rPr>
            </w:pPr>
            <w:r w:rsidRPr="007A084D">
              <w:rPr>
                <w:lang w:val="nl-NL"/>
              </w:rPr>
              <w:t>Afgedankte elektrische materialen moeten naar een speciaal inzamelpunt voor recycling worden gestuurd.</w:t>
            </w:r>
          </w:p>
        </w:tc>
      </w:tr>
      <w:tr w:rsidR="00825333" w:rsidRPr="007A084D" w14:paraId="29B55527" w14:textId="77777777" w:rsidTr="00820A50">
        <w:trPr>
          <w:cantSplit/>
          <w:trHeight w:val="20"/>
        </w:trPr>
        <w:tc>
          <w:tcPr>
            <w:tcW w:w="734" w:type="pct"/>
          </w:tcPr>
          <w:p w14:paraId="7D4F701F" w14:textId="7D1749E4" w:rsidR="00825333" w:rsidRPr="007A084D" w:rsidRDefault="00282A63" w:rsidP="00825333">
            <w:pPr>
              <w:jc w:val="center"/>
              <w:rPr>
                <w:rFonts w:asciiTheme="minorBidi" w:hAnsiTheme="minorBidi" w:cstheme="minorBidi"/>
                <w:sz w:val="14"/>
                <w:szCs w:val="14"/>
                <w:lang w:val="nl-NL"/>
              </w:rPr>
            </w:pPr>
            <w:r w:rsidRPr="007A084D">
              <w:rPr>
                <w:rFonts w:ascii="Arial" w:eastAsia="Arial" w:hAnsi="Arial" w:cs="Arial"/>
                <w:sz w:val="14"/>
                <w:szCs w:val="14"/>
                <w:lang w:val="nl-NL"/>
              </w:rPr>
              <w:t>SN</w:t>
            </w:r>
          </w:p>
        </w:tc>
        <w:tc>
          <w:tcPr>
            <w:tcW w:w="4266" w:type="pct"/>
            <w:vAlign w:val="center"/>
          </w:tcPr>
          <w:p w14:paraId="6B8D6054" w14:textId="7AEC261B" w:rsidR="00825333" w:rsidRPr="007A084D" w:rsidRDefault="00825333" w:rsidP="00282A63">
            <w:pPr>
              <w:pStyle w:val="Other0"/>
              <w:rPr>
                <w:lang w:val="nl-NL"/>
              </w:rPr>
            </w:pPr>
            <w:r w:rsidRPr="007A084D">
              <w:rPr>
                <w:lang w:val="nl-NL"/>
              </w:rPr>
              <w:t>Seri</w:t>
            </w:r>
            <w:r w:rsidR="00766382" w:rsidRPr="007A084D">
              <w:rPr>
                <w:lang w:val="nl-NL"/>
              </w:rPr>
              <w:t>enummer</w:t>
            </w:r>
          </w:p>
        </w:tc>
      </w:tr>
      <w:tr w:rsidR="00825333" w:rsidRPr="007A084D" w14:paraId="0DDA5C40" w14:textId="77777777" w:rsidTr="00820A50">
        <w:trPr>
          <w:cantSplit/>
          <w:trHeight w:val="20"/>
        </w:trPr>
        <w:tc>
          <w:tcPr>
            <w:tcW w:w="734" w:type="pct"/>
          </w:tcPr>
          <w:p w14:paraId="2C907C88" w14:textId="32D4F614" w:rsidR="00825333" w:rsidRPr="007A084D" w:rsidRDefault="00282A63" w:rsidP="00825333">
            <w:pPr>
              <w:jc w:val="center"/>
              <w:rPr>
                <w:rFonts w:asciiTheme="minorBidi" w:hAnsiTheme="minorBidi" w:cstheme="minorBidi"/>
                <w:sz w:val="14"/>
                <w:szCs w:val="14"/>
                <w:lang w:val="nl-NL"/>
              </w:rPr>
            </w:pPr>
            <w:r w:rsidRPr="007A084D">
              <w:rPr>
                <w:rFonts w:ascii="Arial" w:eastAsia="Arial" w:hAnsi="Arial" w:cs="Arial"/>
                <w:sz w:val="14"/>
                <w:szCs w:val="14"/>
                <w:lang w:val="nl-NL"/>
              </w:rPr>
              <w:t>LOT</w:t>
            </w:r>
          </w:p>
        </w:tc>
        <w:tc>
          <w:tcPr>
            <w:tcW w:w="4266" w:type="pct"/>
            <w:vAlign w:val="center"/>
          </w:tcPr>
          <w:p w14:paraId="3E062C32" w14:textId="501470B1" w:rsidR="00825333" w:rsidRPr="007A084D" w:rsidRDefault="00825333" w:rsidP="00282A63">
            <w:pPr>
              <w:pStyle w:val="Other0"/>
              <w:rPr>
                <w:lang w:val="nl-NL"/>
              </w:rPr>
            </w:pPr>
            <w:r w:rsidRPr="007A084D">
              <w:rPr>
                <w:lang w:val="nl-NL"/>
              </w:rPr>
              <w:t>Batchnum</w:t>
            </w:r>
            <w:r w:rsidR="00766382" w:rsidRPr="007A084D">
              <w:rPr>
                <w:lang w:val="nl-NL"/>
              </w:rPr>
              <w:t>m</w:t>
            </w:r>
            <w:r w:rsidRPr="007A084D">
              <w:rPr>
                <w:lang w:val="nl-NL"/>
              </w:rPr>
              <w:t>er</w:t>
            </w:r>
          </w:p>
        </w:tc>
      </w:tr>
      <w:tr w:rsidR="00825333" w:rsidRPr="007A084D" w14:paraId="391BD541" w14:textId="77777777" w:rsidTr="00820A50">
        <w:trPr>
          <w:cantSplit/>
          <w:trHeight w:val="20"/>
        </w:trPr>
        <w:tc>
          <w:tcPr>
            <w:tcW w:w="734" w:type="pct"/>
          </w:tcPr>
          <w:p w14:paraId="0D11ADD0" w14:textId="723695F3" w:rsidR="00825333" w:rsidRPr="007A084D" w:rsidRDefault="00825333" w:rsidP="00825333">
            <w:pPr>
              <w:jc w:val="center"/>
              <w:rPr>
                <w:rFonts w:asciiTheme="minorBidi" w:hAnsiTheme="minorBidi" w:cstheme="minorBidi"/>
                <w:sz w:val="14"/>
                <w:szCs w:val="14"/>
                <w:lang w:val="nl-NL"/>
              </w:rPr>
            </w:pPr>
            <w:r w:rsidRPr="007A084D">
              <w:rPr>
                <w:rFonts w:asciiTheme="minorBidi" w:hAnsiTheme="minorBidi" w:cstheme="minorBidi"/>
                <w:noProof/>
                <w:sz w:val="14"/>
                <w:szCs w:val="14"/>
                <w:lang w:val="nl-NL"/>
              </w:rPr>
              <w:drawing>
                <wp:inline distT="0" distB="0" distL="0" distR="0" wp14:anchorId="3323882F" wp14:editId="1B2B8844">
                  <wp:extent cx="194945" cy="179705"/>
                  <wp:effectExtent l="0" t="0" r="0" b="0"/>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31" cstate="print">
                            <a:extLst>
                              <a:ext uri="{28A0092B-C50C-407E-A947-70E740481C1C}">
                                <a14:useLocalDpi xmlns:a14="http://schemas.microsoft.com/office/drawing/2010/main" val="0"/>
                              </a:ext>
                            </a:extLst>
                          </a:blip>
                          <a:stretch/>
                        </pic:blipFill>
                        <pic:spPr>
                          <a:xfrm>
                            <a:off x="0" y="0"/>
                            <a:ext cx="194945" cy="179705"/>
                          </a:xfrm>
                          <a:prstGeom prst="rect">
                            <a:avLst/>
                          </a:prstGeom>
                        </pic:spPr>
                      </pic:pic>
                    </a:graphicData>
                  </a:graphic>
                </wp:inline>
              </w:drawing>
            </w:r>
          </w:p>
        </w:tc>
        <w:tc>
          <w:tcPr>
            <w:tcW w:w="4266" w:type="pct"/>
            <w:vAlign w:val="center"/>
          </w:tcPr>
          <w:p w14:paraId="7A45BEA1" w14:textId="7824122A" w:rsidR="00825333" w:rsidRPr="007A084D" w:rsidRDefault="00766382" w:rsidP="00282A63">
            <w:pPr>
              <w:pStyle w:val="Other0"/>
              <w:rPr>
                <w:lang w:val="nl-NL"/>
              </w:rPr>
            </w:pPr>
            <w:r w:rsidRPr="007A084D">
              <w:rPr>
                <w:b/>
                <w:bCs/>
                <w:lang w:val="nl-NL"/>
              </w:rPr>
              <w:t>BELANGRIJK</w:t>
            </w:r>
          </w:p>
          <w:p w14:paraId="60AF1DEC" w14:textId="49478760" w:rsidR="00825333" w:rsidRPr="007A084D" w:rsidRDefault="005027B2" w:rsidP="00282A63">
            <w:pPr>
              <w:pStyle w:val="Other0"/>
              <w:rPr>
                <w:lang w:val="nl-NL"/>
              </w:rPr>
            </w:pPr>
            <w:r w:rsidRPr="007A084D">
              <w:rPr>
                <w:lang w:val="nl-NL"/>
              </w:rPr>
              <w:t>Als de thermometer niet correct wordt gebruikt, kan dit leiden tot onnauwkeurige metingen of schade aan de thermometer</w:t>
            </w:r>
          </w:p>
        </w:tc>
      </w:tr>
      <w:tr w:rsidR="00825333" w:rsidRPr="007A084D" w14:paraId="33C2BD6D" w14:textId="77777777" w:rsidTr="00820A50">
        <w:trPr>
          <w:cantSplit/>
          <w:trHeight w:val="20"/>
        </w:trPr>
        <w:tc>
          <w:tcPr>
            <w:tcW w:w="734" w:type="pct"/>
          </w:tcPr>
          <w:p w14:paraId="7BD0F560" w14:textId="4B0BCEAB" w:rsidR="00825333" w:rsidRPr="007A084D" w:rsidRDefault="00282A63" w:rsidP="00825333">
            <w:pPr>
              <w:jc w:val="center"/>
              <w:rPr>
                <w:rFonts w:asciiTheme="minorBidi" w:hAnsiTheme="minorBidi" w:cstheme="minorBidi"/>
                <w:sz w:val="14"/>
                <w:szCs w:val="14"/>
                <w:lang w:val="nl-NL"/>
              </w:rPr>
            </w:pPr>
            <w:r w:rsidRPr="007A084D">
              <w:rPr>
                <w:rFonts w:ascii="Arial" w:eastAsia="Arial" w:hAnsi="Arial" w:cs="Arial"/>
                <w:sz w:val="14"/>
                <w:szCs w:val="14"/>
                <w:lang w:val="nl-NL"/>
              </w:rPr>
              <w:t>IP22</w:t>
            </w:r>
          </w:p>
        </w:tc>
        <w:tc>
          <w:tcPr>
            <w:tcW w:w="4266" w:type="pct"/>
            <w:vAlign w:val="center"/>
          </w:tcPr>
          <w:p w14:paraId="1C8584E2" w14:textId="77777777" w:rsidR="00965E57" w:rsidRPr="007A084D" w:rsidRDefault="00825333" w:rsidP="00965E57">
            <w:pPr>
              <w:pStyle w:val="Other0"/>
              <w:rPr>
                <w:lang w:val="nl-NL"/>
              </w:rPr>
            </w:pPr>
            <w:r w:rsidRPr="007A084D">
              <w:rPr>
                <w:lang w:val="nl-NL"/>
              </w:rPr>
              <w:t xml:space="preserve">2 </w:t>
            </w:r>
            <w:r w:rsidR="00965E57" w:rsidRPr="007A084D">
              <w:rPr>
                <w:lang w:val="nl-NL"/>
              </w:rPr>
              <w:t>Beschermd tegen vaste vreemde voorwerpen van 12,5 mm Ø en groter</w:t>
            </w:r>
          </w:p>
          <w:p w14:paraId="4D9A4E82" w14:textId="11BDF1FC" w:rsidR="00825333" w:rsidRPr="007A084D" w:rsidRDefault="00825333" w:rsidP="00965E57">
            <w:pPr>
              <w:pStyle w:val="Other0"/>
              <w:rPr>
                <w:lang w:val="nl-NL"/>
              </w:rPr>
            </w:pPr>
            <w:r w:rsidRPr="007A084D">
              <w:rPr>
                <w:lang w:val="nl-NL"/>
              </w:rPr>
              <w:t xml:space="preserve">2 </w:t>
            </w:r>
            <w:r w:rsidR="006A2D03" w:rsidRPr="007A084D">
              <w:rPr>
                <w:lang w:val="nl-NL"/>
              </w:rPr>
              <w:t>Als de thermometer in een hoek van 15 graden wordt gehouden, kunnen waterdruppels nog steeds voorkomen worden</w:t>
            </w:r>
          </w:p>
        </w:tc>
      </w:tr>
    </w:tbl>
    <w:p w14:paraId="051137CA" w14:textId="6B032E76" w:rsidR="00282A63" w:rsidRPr="007A084D" w:rsidRDefault="00282A63" w:rsidP="00282A63">
      <w:pPr>
        <w:pStyle w:val="a4"/>
        <w:spacing w:after="40"/>
        <w:rPr>
          <w:sz w:val="14"/>
          <w:szCs w:val="14"/>
          <w:lang w:val="nl-NL"/>
        </w:rPr>
      </w:pPr>
      <w:r w:rsidRPr="007A084D">
        <w:rPr>
          <w:b/>
          <w:bCs/>
          <w:sz w:val="14"/>
          <w:szCs w:val="14"/>
          <w:lang w:val="nl-NL"/>
        </w:rPr>
        <w:t>12.EMC</w:t>
      </w:r>
      <w:r w:rsidR="006A2D03" w:rsidRPr="007A084D">
        <w:rPr>
          <w:b/>
          <w:bCs/>
          <w:sz w:val="14"/>
          <w:szCs w:val="14"/>
          <w:lang w:val="nl-NL"/>
        </w:rPr>
        <w:t>-</w:t>
      </w:r>
      <w:r w:rsidRPr="007A084D">
        <w:rPr>
          <w:b/>
          <w:bCs/>
          <w:sz w:val="14"/>
          <w:szCs w:val="14"/>
          <w:lang w:val="nl-NL"/>
        </w:rPr>
        <w:t>informati</w:t>
      </w:r>
      <w:r w:rsidR="006A2D03" w:rsidRPr="007A084D">
        <w:rPr>
          <w:b/>
          <w:bCs/>
          <w:sz w:val="14"/>
          <w:szCs w:val="14"/>
          <w:lang w:val="nl-NL"/>
        </w:rPr>
        <w:t>e</w:t>
      </w:r>
    </w:p>
    <w:tbl>
      <w:tblPr>
        <w:tblOverlap w:val="neve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 w:type="dxa"/>
        </w:tblCellMar>
        <w:tblLook w:val="04A0" w:firstRow="1" w:lastRow="0" w:firstColumn="1" w:lastColumn="0" w:noHBand="0" w:noVBand="1"/>
      </w:tblPr>
      <w:tblGrid>
        <w:gridCol w:w="1681"/>
        <w:gridCol w:w="662"/>
        <w:gridCol w:w="2432"/>
      </w:tblGrid>
      <w:tr w:rsidR="000C2AA9" w:rsidRPr="007A084D" w14:paraId="079F2967" w14:textId="77777777" w:rsidTr="00B22495">
        <w:trPr>
          <w:trHeight w:val="20"/>
          <w:jc w:val="center"/>
        </w:trPr>
        <w:tc>
          <w:tcPr>
            <w:tcW w:w="5000" w:type="pct"/>
            <w:gridSpan w:val="3"/>
          </w:tcPr>
          <w:p w14:paraId="4B5499DA" w14:textId="4935A786" w:rsidR="000C2AA9" w:rsidRPr="007A084D" w:rsidRDefault="00181FBC">
            <w:pPr>
              <w:pStyle w:val="Other0"/>
              <w:rPr>
                <w:lang w:val="nl-NL"/>
              </w:rPr>
            </w:pPr>
            <w:r w:rsidRPr="007A084D">
              <w:rPr>
                <w:b/>
                <w:bCs/>
                <w:lang w:val="nl-NL"/>
              </w:rPr>
              <w:t>Richtlijnen en verklaring van de fabrikant - elektromagnetische emissies</w:t>
            </w:r>
          </w:p>
        </w:tc>
      </w:tr>
      <w:tr w:rsidR="000C2AA9" w:rsidRPr="007A084D" w14:paraId="3384E6D3" w14:textId="77777777" w:rsidTr="00B22495">
        <w:trPr>
          <w:trHeight w:val="20"/>
          <w:jc w:val="center"/>
        </w:trPr>
        <w:tc>
          <w:tcPr>
            <w:tcW w:w="5000" w:type="pct"/>
            <w:gridSpan w:val="3"/>
            <w:vAlign w:val="center"/>
          </w:tcPr>
          <w:p w14:paraId="0003F970" w14:textId="0392C6A8" w:rsidR="000C2AA9" w:rsidRPr="007A084D" w:rsidRDefault="00181FBC">
            <w:pPr>
              <w:pStyle w:val="Other0"/>
              <w:rPr>
                <w:lang w:val="nl-NL"/>
              </w:rPr>
            </w:pPr>
            <w:r w:rsidRPr="007A084D">
              <w:rPr>
                <w:lang w:val="nl-NL"/>
              </w:rPr>
              <w:t>De</w:t>
            </w:r>
            <w:r w:rsidR="00945FDE" w:rsidRPr="007A084D">
              <w:rPr>
                <w:lang w:val="nl-NL"/>
              </w:rPr>
              <w:t xml:space="preserve"> infrar</w:t>
            </w:r>
            <w:r w:rsidRPr="007A084D">
              <w:rPr>
                <w:lang w:val="nl-NL"/>
              </w:rPr>
              <w:t>oo</w:t>
            </w:r>
            <w:r w:rsidR="00945FDE" w:rsidRPr="007A084D">
              <w:rPr>
                <w:lang w:val="nl-NL"/>
              </w:rPr>
              <w:t xml:space="preserve">d thermometer </w:t>
            </w:r>
            <w:r w:rsidR="00C036C1" w:rsidRPr="007A084D">
              <w:rPr>
                <w:lang w:val="nl-NL"/>
              </w:rPr>
              <w:t>is bedoeld voor gebruik in de hieronder gespecificeerde elektromagnetische omgeving. De klant of gebruiker van de infrarood thermometer dient ervoor te zorgen dat deze in een dergelijke omgeving wordt gebruikt.</w:t>
            </w:r>
          </w:p>
        </w:tc>
      </w:tr>
      <w:tr w:rsidR="000C2AA9" w:rsidRPr="007A084D" w14:paraId="3E304FEE" w14:textId="77777777" w:rsidTr="00B22495">
        <w:trPr>
          <w:trHeight w:val="20"/>
          <w:jc w:val="center"/>
        </w:trPr>
        <w:tc>
          <w:tcPr>
            <w:tcW w:w="1363" w:type="pct"/>
            <w:vAlign w:val="center"/>
          </w:tcPr>
          <w:p w14:paraId="0C97FBC8" w14:textId="7B8A7F29" w:rsidR="000C2AA9" w:rsidRPr="007A084D" w:rsidRDefault="009C1A9C">
            <w:pPr>
              <w:pStyle w:val="Other0"/>
              <w:rPr>
                <w:lang w:val="nl-NL"/>
              </w:rPr>
            </w:pPr>
            <w:r w:rsidRPr="007A084D">
              <w:rPr>
                <w:b/>
                <w:bCs/>
                <w:lang w:val="nl-NL"/>
              </w:rPr>
              <w:t>Emissietest</w:t>
            </w:r>
          </w:p>
        </w:tc>
        <w:tc>
          <w:tcPr>
            <w:tcW w:w="892" w:type="pct"/>
            <w:vAlign w:val="center"/>
          </w:tcPr>
          <w:p w14:paraId="3DA2E1C3" w14:textId="6D71D86F" w:rsidR="000C2AA9" w:rsidRPr="007A084D" w:rsidRDefault="009C1A9C">
            <w:pPr>
              <w:pStyle w:val="Other0"/>
              <w:rPr>
                <w:lang w:val="nl-NL"/>
              </w:rPr>
            </w:pPr>
            <w:r w:rsidRPr="007A084D">
              <w:rPr>
                <w:b/>
                <w:bCs/>
                <w:lang w:val="nl-NL"/>
              </w:rPr>
              <w:t>Naleving</w:t>
            </w:r>
          </w:p>
        </w:tc>
        <w:tc>
          <w:tcPr>
            <w:tcW w:w="2745" w:type="pct"/>
            <w:vAlign w:val="center"/>
          </w:tcPr>
          <w:p w14:paraId="2CBBDD94" w14:textId="58D141F3" w:rsidR="000C2AA9" w:rsidRPr="007A084D" w:rsidRDefault="00081E5A">
            <w:pPr>
              <w:pStyle w:val="Other0"/>
              <w:rPr>
                <w:lang w:val="nl-NL"/>
              </w:rPr>
            </w:pPr>
            <w:r w:rsidRPr="007A084D">
              <w:rPr>
                <w:b/>
                <w:bCs/>
                <w:lang w:val="nl-NL"/>
              </w:rPr>
              <w:t>Elektromagnetische omgeving-richtlijnen</w:t>
            </w:r>
          </w:p>
        </w:tc>
      </w:tr>
      <w:tr w:rsidR="000C2AA9" w:rsidRPr="007A084D" w14:paraId="036CE7ED" w14:textId="77777777" w:rsidTr="00B22495">
        <w:trPr>
          <w:trHeight w:val="20"/>
          <w:jc w:val="center"/>
        </w:trPr>
        <w:tc>
          <w:tcPr>
            <w:tcW w:w="1363" w:type="pct"/>
          </w:tcPr>
          <w:p w14:paraId="5E773D25" w14:textId="7B84AD46" w:rsidR="000C2AA9" w:rsidRPr="007A084D" w:rsidRDefault="00081E5A">
            <w:pPr>
              <w:pStyle w:val="Other0"/>
              <w:rPr>
                <w:lang w:val="nl-NL"/>
              </w:rPr>
            </w:pPr>
            <w:r w:rsidRPr="007A084D">
              <w:rPr>
                <w:lang w:val="nl-NL"/>
              </w:rPr>
              <w:t>RF-emissies CISPR 11</w:t>
            </w:r>
          </w:p>
        </w:tc>
        <w:tc>
          <w:tcPr>
            <w:tcW w:w="892" w:type="pct"/>
          </w:tcPr>
          <w:p w14:paraId="1F718C8F" w14:textId="7248695A" w:rsidR="000C2AA9" w:rsidRPr="007A084D" w:rsidRDefault="00945FDE">
            <w:pPr>
              <w:pStyle w:val="Other0"/>
              <w:rPr>
                <w:lang w:val="nl-NL"/>
              </w:rPr>
            </w:pPr>
            <w:r w:rsidRPr="007A084D">
              <w:rPr>
                <w:lang w:val="nl-NL"/>
              </w:rPr>
              <w:t>Gro</w:t>
            </w:r>
            <w:r w:rsidR="00081E5A" w:rsidRPr="007A084D">
              <w:rPr>
                <w:lang w:val="nl-NL"/>
              </w:rPr>
              <w:t>e</w:t>
            </w:r>
            <w:r w:rsidRPr="007A084D">
              <w:rPr>
                <w:lang w:val="nl-NL"/>
              </w:rPr>
              <w:t>p 1</w:t>
            </w:r>
          </w:p>
        </w:tc>
        <w:tc>
          <w:tcPr>
            <w:tcW w:w="2745" w:type="pct"/>
            <w:vMerge w:val="restart"/>
            <w:vAlign w:val="bottom"/>
          </w:tcPr>
          <w:p w14:paraId="622A14CD" w14:textId="66846C24" w:rsidR="000C2AA9" w:rsidRPr="007A084D" w:rsidRDefault="002569DF">
            <w:pPr>
              <w:pStyle w:val="Other0"/>
              <w:rPr>
                <w:lang w:val="nl-NL"/>
              </w:rPr>
            </w:pPr>
            <w:r w:rsidRPr="007A084D">
              <w:rPr>
                <w:lang w:val="nl-NL"/>
              </w:rPr>
              <w:t>De infraroodthermometer gebruikt RF-energie alleen voor interne functies. De RF-emissies zijn daarom zeer laag en veroorzaken waarschijnlijk geen interferentie met elektronische apparatuur in de buurt.</w:t>
            </w:r>
          </w:p>
        </w:tc>
      </w:tr>
      <w:tr w:rsidR="000C2AA9" w:rsidRPr="007A084D" w14:paraId="66C08814" w14:textId="77777777" w:rsidTr="00B22495">
        <w:trPr>
          <w:trHeight w:val="20"/>
          <w:jc w:val="center"/>
        </w:trPr>
        <w:tc>
          <w:tcPr>
            <w:tcW w:w="1363" w:type="pct"/>
          </w:tcPr>
          <w:p w14:paraId="10D515FF" w14:textId="11C7E8B2" w:rsidR="000C2AA9" w:rsidRPr="007A084D" w:rsidRDefault="00081E5A">
            <w:pPr>
              <w:pStyle w:val="Other0"/>
              <w:rPr>
                <w:lang w:val="nl-NL"/>
              </w:rPr>
            </w:pPr>
            <w:r w:rsidRPr="007A084D">
              <w:rPr>
                <w:lang w:val="nl-NL"/>
              </w:rPr>
              <w:t>RF-emissies CISPR 11</w:t>
            </w:r>
          </w:p>
        </w:tc>
        <w:tc>
          <w:tcPr>
            <w:tcW w:w="892" w:type="pct"/>
          </w:tcPr>
          <w:p w14:paraId="59B98AD0" w14:textId="6810798E" w:rsidR="000C2AA9" w:rsidRPr="007A084D" w:rsidRDefault="00081E5A">
            <w:pPr>
              <w:pStyle w:val="Other0"/>
              <w:rPr>
                <w:lang w:val="nl-NL"/>
              </w:rPr>
            </w:pPr>
            <w:r w:rsidRPr="007A084D">
              <w:rPr>
                <w:lang w:val="nl-NL"/>
              </w:rPr>
              <w:t>Klasse</w:t>
            </w:r>
            <w:r w:rsidR="00945FDE" w:rsidRPr="007A084D">
              <w:rPr>
                <w:lang w:val="nl-NL"/>
              </w:rPr>
              <w:t xml:space="preserve"> B</w:t>
            </w:r>
          </w:p>
        </w:tc>
        <w:tc>
          <w:tcPr>
            <w:tcW w:w="2745" w:type="pct"/>
            <w:vMerge/>
            <w:vAlign w:val="bottom"/>
          </w:tcPr>
          <w:p w14:paraId="3E0F29BA" w14:textId="77777777" w:rsidR="000C2AA9" w:rsidRPr="007A084D" w:rsidRDefault="000C2AA9">
            <w:pPr>
              <w:rPr>
                <w:sz w:val="14"/>
                <w:szCs w:val="14"/>
                <w:lang w:val="nl-NL"/>
              </w:rPr>
            </w:pPr>
          </w:p>
        </w:tc>
      </w:tr>
      <w:tr w:rsidR="000C2AA9" w:rsidRPr="007A084D" w14:paraId="02CA4E65" w14:textId="77777777" w:rsidTr="00B22495">
        <w:trPr>
          <w:trHeight w:val="20"/>
          <w:jc w:val="center"/>
        </w:trPr>
        <w:tc>
          <w:tcPr>
            <w:tcW w:w="1363" w:type="pct"/>
          </w:tcPr>
          <w:p w14:paraId="550D7785" w14:textId="77777777" w:rsidR="002569DF" w:rsidRPr="007A084D" w:rsidRDefault="002569DF" w:rsidP="002569DF">
            <w:pPr>
              <w:pStyle w:val="Other0"/>
              <w:rPr>
                <w:lang w:val="nl-NL"/>
              </w:rPr>
            </w:pPr>
            <w:r w:rsidRPr="007A084D">
              <w:rPr>
                <w:lang w:val="nl-NL"/>
              </w:rPr>
              <w:t>Harmonische emissies</w:t>
            </w:r>
          </w:p>
          <w:p w14:paraId="17642EE7" w14:textId="00AF1D62" w:rsidR="000C2AA9" w:rsidRPr="007A084D" w:rsidRDefault="002569DF" w:rsidP="002569DF">
            <w:pPr>
              <w:pStyle w:val="Other0"/>
              <w:rPr>
                <w:lang w:val="nl-NL"/>
              </w:rPr>
            </w:pPr>
            <w:r w:rsidRPr="007A084D">
              <w:rPr>
                <w:lang w:val="nl-NL"/>
              </w:rPr>
              <w:t>IEC 61000-3-2</w:t>
            </w:r>
          </w:p>
        </w:tc>
        <w:tc>
          <w:tcPr>
            <w:tcW w:w="892" w:type="pct"/>
          </w:tcPr>
          <w:p w14:paraId="7967FF3A" w14:textId="2083E621" w:rsidR="000C2AA9" w:rsidRPr="00820A50" w:rsidRDefault="00945FDE">
            <w:pPr>
              <w:pStyle w:val="Other0"/>
              <w:rPr>
                <w:lang w:val="nl-NL"/>
              </w:rPr>
            </w:pPr>
            <w:r w:rsidRPr="00820A50">
              <w:rPr>
                <w:lang w:val="nl-NL"/>
              </w:rPr>
              <w:t>N</w:t>
            </w:r>
            <w:r w:rsidR="002569DF" w:rsidRPr="00820A50">
              <w:rPr>
                <w:lang w:val="nl-NL"/>
              </w:rPr>
              <w:t>VT</w:t>
            </w:r>
          </w:p>
        </w:tc>
        <w:tc>
          <w:tcPr>
            <w:tcW w:w="2745" w:type="pct"/>
            <w:vMerge w:val="restart"/>
            <w:vAlign w:val="bottom"/>
          </w:tcPr>
          <w:p w14:paraId="25B74477" w14:textId="6720CA7B" w:rsidR="000C2AA9" w:rsidRPr="007A084D" w:rsidRDefault="00136A43">
            <w:pPr>
              <w:pStyle w:val="Other0"/>
              <w:rPr>
                <w:lang w:val="nl-NL"/>
              </w:rPr>
            </w:pPr>
            <w:r w:rsidRPr="007A084D">
              <w:rPr>
                <w:lang w:val="nl-NL"/>
              </w:rPr>
              <w:t>De infraroodthermometer is geschikt voor gebruik in alle gebouwen, met uitzondering van woningen en gebouwen die rechtstreeks zijn aangesloten op het openbare laagspanningsnet dat gebouwen voor huishoudelijke doeleinden van stroom voorziet.</w:t>
            </w:r>
          </w:p>
        </w:tc>
      </w:tr>
      <w:tr w:rsidR="000C2AA9" w:rsidRPr="007A084D" w14:paraId="4EB5B4D9" w14:textId="77777777" w:rsidTr="00B22495">
        <w:trPr>
          <w:trHeight w:val="20"/>
          <w:jc w:val="center"/>
        </w:trPr>
        <w:tc>
          <w:tcPr>
            <w:tcW w:w="1363" w:type="pct"/>
            <w:vAlign w:val="center"/>
          </w:tcPr>
          <w:p w14:paraId="262E1EE8" w14:textId="78AB9130" w:rsidR="000C2AA9" w:rsidRPr="007A084D" w:rsidRDefault="001F2983">
            <w:pPr>
              <w:pStyle w:val="Other0"/>
              <w:rPr>
                <w:lang w:val="nl-NL"/>
              </w:rPr>
            </w:pPr>
            <w:r w:rsidRPr="007A084D">
              <w:rPr>
                <w:lang w:val="nl-NL"/>
              </w:rPr>
              <w:t>Spanningsschommelingen Wicker-emissies IEC 61000-3-3</w:t>
            </w:r>
          </w:p>
        </w:tc>
        <w:tc>
          <w:tcPr>
            <w:tcW w:w="892" w:type="pct"/>
          </w:tcPr>
          <w:p w14:paraId="5264762F" w14:textId="2BD437A7" w:rsidR="000C2AA9" w:rsidRPr="00820A50" w:rsidRDefault="00945FDE">
            <w:pPr>
              <w:pStyle w:val="Other0"/>
              <w:spacing w:before="100"/>
              <w:rPr>
                <w:lang w:val="nl-NL"/>
              </w:rPr>
            </w:pPr>
            <w:r w:rsidRPr="00820A50">
              <w:rPr>
                <w:lang w:val="nl-NL"/>
              </w:rPr>
              <w:t>N</w:t>
            </w:r>
            <w:r w:rsidR="002569DF" w:rsidRPr="00820A50">
              <w:rPr>
                <w:lang w:val="nl-NL"/>
              </w:rPr>
              <w:t>VT</w:t>
            </w:r>
          </w:p>
        </w:tc>
        <w:tc>
          <w:tcPr>
            <w:tcW w:w="2745" w:type="pct"/>
            <w:vMerge/>
            <w:vAlign w:val="bottom"/>
          </w:tcPr>
          <w:p w14:paraId="7316D9FD" w14:textId="77777777" w:rsidR="000C2AA9" w:rsidRPr="007A084D" w:rsidRDefault="000C2AA9">
            <w:pPr>
              <w:rPr>
                <w:sz w:val="14"/>
                <w:szCs w:val="14"/>
                <w:lang w:val="nl-NL"/>
              </w:rPr>
            </w:pPr>
          </w:p>
        </w:tc>
      </w:tr>
    </w:tbl>
    <w:p w14:paraId="2317C869" w14:textId="77777777" w:rsidR="00282A63" w:rsidRPr="007A084D" w:rsidRDefault="00282A63">
      <w:pPr>
        <w:spacing w:line="1" w:lineRule="exact"/>
        <w:rPr>
          <w:sz w:val="14"/>
          <w:szCs w:val="14"/>
          <w:lang w:val="nl-NL"/>
        </w:rPr>
      </w:pPr>
    </w:p>
    <w:p w14:paraId="05D04C31" w14:textId="45FE23DE" w:rsidR="00282A63" w:rsidRPr="007A084D" w:rsidRDefault="00282A63">
      <w:pPr>
        <w:rPr>
          <w:rFonts w:asciiTheme="minorBidi" w:hAnsiTheme="minorBidi" w:cstheme="minorBidi"/>
          <w:sz w:val="14"/>
          <w:szCs w:val="14"/>
          <w:lang w:val="nl-NL"/>
        </w:rPr>
      </w:pPr>
    </w:p>
    <w:p w14:paraId="2BE7BF13" w14:textId="51F9275B" w:rsidR="000C2AA9" w:rsidRPr="007A084D" w:rsidRDefault="000C2AA9">
      <w:pPr>
        <w:spacing w:line="1" w:lineRule="exact"/>
        <w:rPr>
          <w:sz w:val="14"/>
          <w:szCs w:val="14"/>
          <w:lang w:val="nl-NL"/>
        </w:rPr>
      </w:pPr>
    </w:p>
    <w:tbl>
      <w:tblPr>
        <w:tblOverlap w:val="never"/>
        <w:tblW w:w="51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right w:w="10" w:type="dxa"/>
        </w:tblCellMar>
        <w:tblLook w:val="04A0" w:firstRow="1" w:lastRow="0" w:firstColumn="1" w:lastColumn="0" w:noHBand="0" w:noVBand="1"/>
      </w:tblPr>
      <w:tblGrid>
        <w:gridCol w:w="1198"/>
        <w:gridCol w:w="1408"/>
        <w:gridCol w:w="1143"/>
        <w:gridCol w:w="1478"/>
      </w:tblGrid>
      <w:tr w:rsidR="000C2AA9" w:rsidRPr="007A084D" w14:paraId="56A5872B" w14:textId="77777777" w:rsidTr="00325767">
        <w:trPr>
          <w:trHeight w:val="20"/>
          <w:jc w:val="center"/>
        </w:trPr>
        <w:tc>
          <w:tcPr>
            <w:tcW w:w="5000" w:type="pct"/>
            <w:gridSpan w:val="4"/>
            <w:vAlign w:val="bottom"/>
          </w:tcPr>
          <w:p w14:paraId="749A185C" w14:textId="5BC7A8D4" w:rsidR="000C2AA9" w:rsidRPr="007A084D" w:rsidRDefault="007F1BDA">
            <w:pPr>
              <w:pStyle w:val="Other0"/>
              <w:rPr>
                <w:lang w:val="nl-NL"/>
              </w:rPr>
            </w:pPr>
            <w:r w:rsidRPr="007A084D">
              <w:rPr>
                <w:b/>
                <w:bCs/>
                <w:lang w:val="nl-NL"/>
              </w:rPr>
              <w:t>Richtlijnen en verklaring van de fabrikant - elektromagnetische immuniteit</w:t>
            </w:r>
          </w:p>
        </w:tc>
      </w:tr>
      <w:tr w:rsidR="000C2AA9" w:rsidRPr="007A084D" w14:paraId="4537EF47" w14:textId="77777777" w:rsidTr="00325767">
        <w:trPr>
          <w:trHeight w:val="20"/>
          <w:jc w:val="center"/>
        </w:trPr>
        <w:tc>
          <w:tcPr>
            <w:tcW w:w="5000" w:type="pct"/>
            <w:gridSpan w:val="4"/>
          </w:tcPr>
          <w:p w14:paraId="273F5F4E" w14:textId="76389945" w:rsidR="000C2AA9" w:rsidRPr="007A084D" w:rsidRDefault="007F1BDA">
            <w:pPr>
              <w:pStyle w:val="Other0"/>
              <w:spacing w:line="233" w:lineRule="auto"/>
              <w:rPr>
                <w:lang w:val="nl-NL"/>
              </w:rPr>
            </w:pPr>
            <w:r w:rsidRPr="007A084D">
              <w:rPr>
                <w:lang w:val="nl-NL"/>
              </w:rPr>
              <w:t>De infrarood thermometer is bedoeld voor gebruik in de hieronder gespecificeerde elektromagnetische omgeving. De klant of gebruiker van de infrarood thermometer dient ervoor te zorgen dat deze in een dergelijke omgeving wordt gebruikt.</w:t>
            </w:r>
          </w:p>
        </w:tc>
      </w:tr>
      <w:tr w:rsidR="000C2AA9" w:rsidRPr="007A084D" w14:paraId="2620EBFF" w14:textId="77777777" w:rsidTr="00325767">
        <w:trPr>
          <w:trHeight w:val="20"/>
          <w:jc w:val="center"/>
        </w:trPr>
        <w:tc>
          <w:tcPr>
            <w:tcW w:w="1093" w:type="pct"/>
            <w:vAlign w:val="center"/>
          </w:tcPr>
          <w:p w14:paraId="0DE35CA0" w14:textId="4F7E7DD5" w:rsidR="000C2AA9" w:rsidRPr="007A084D" w:rsidRDefault="005C4685">
            <w:pPr>
              <w:pStyle w:val="Other0"/>
              <w:rPr>
                <w:lang w:val="nl-NL"/>
              </w:rPr>
            </w:pPr>
            <w:r w:rsidRPr="007A084D">
              <w:rPr>
                <w:b/>
                <w:bCs/>
                <w:lang w:val="nl-NL"/>
              </w:rPr>
              <w:t>Immuniteitstest</w:t>
            </w:r>
          </w:p>
        </w:tc>
        <w:tc>
          <w:tcPr>
            <w:tcW w:w="1338" w:type="pct"/>
            <w:vAlign w:val="bottom"/>
          </w:tcPr>
          <w:p w14:paraId="666513D4" w14:textId="188164C7" w:rsidR="000C2AA9" w:rsidRPr="007A084D" w:rsidRDefault="00945FDE">
            <w:pPr>
              <w:pStyle w:val="Other0"/>
              <w:rPr>
                <w:lang w:val="nl-NL"/>
              </w:rPr>
            </w:pPr>
            <w:r w:rsidRPr="007A084D">
              <w:rPr>
                <w:b/>
                <w:bCs/>
                <w:lang w:val="nl-NL"/>
              </w:rPr>
              <w:t>IEC60601 test</w:t>
            </w:r>
            <w:r w:rsidR="005C4685" w:rsidRPr="007A084D">
              <w:rPr>
                <w:b/>
                <w:bCs/>
                <w:lang w:val="nl-NL"/>
              </w:rPr>
              <w:t>niveau</w:t>
            </w:r>
          </w:p>
        </w:tc>
        <w:tc>
          <w:tcPr>
            <w:tcW w:w="1087" w:type="pct"/>
            <w:vAlign w:val="bottom"/>
          </w:tcPr>
          <w:p w14:paraId="4EB6A493" w14:textId="7BA5B549" w:rsidR="000C2AA9" w:rsidRPr="007A084D" w:rsidRDefault="005C4685">
            <w:pPr>
              <w:pStyle w:val="Other0"/>
              <w:rPr>
                <w:lang w:val="nl-NL"/>
              </w:rPr>
            </w:pPr>
            <w:r w:rsidRPr="007A084D">
              <w:rPr>
                <w:b/>
                <w:bCs/>
                <w:lang w:val="nl-NL"/>
              </w:rPr>
              <w:t>Nalevingsniveau</w:t>
            </w:r>
          </w:p>
        </w:tc>
        <w:tc>
          <w:tcPr>
            <w:tcW w:w="1482" w:type="pct"/>
            <w:vAlign w:val="bottom"/>
          </w:tcPr>
          <w:p w14:paraId="4FD47F35" w14:textId="070C7416" w:rsidR="000C2AA9" w:rsidRPr="007A084D" w:rsidRDefault="005C4685">
            <w:pPr>
              <w:pStyle w:val="Other0"/>
              <w:rPr>
                <w:lang w:val="nl-NL"/>
              </w:rPr>
            </w:pPr>
            <w:r w:rsidRPr="007A084D">
              <w:rPr>
                <w:b/>
                <w:bCs/>
                <w:lang w:val="nl-NL"/>
              </w:rPr>
              <w:t>Elektromagnetische omgeving – Richtlijnen</w:t>
            </w:r>
          </w:p>
        </w:tc>
      </w:tr>
      <w:tr w:rsidR="000C2AA9" w:rsidRPr="007A084D" w14:paraId="52663387" w14:textId="77777777" w:rsidTr="00325767">
        <w:trPr>
          <w:trHeight w:val="20"/>
          <w:jc w:val="center"/>
        </w:trPr>
        <w:tc>
          <w:tcPr>
            <w:tcW w:w="1093" w:type="pct"/>
          </w:tcPr>
          <w:p w14:paraId="580A6403" w14:textId="2A76A68A" w:rsidR="000C2AA9" w:rsidRPr="007A084D" w:rsidRDefault="007C377E" w:rsidP="00282A63">
            <w:pPr>
              <w:pStyle w:val="Other0"/>
              <w:rPr>
                <w:lang w:val="nl-NL"/>
              </w:rPr>
            </w:pPr>
            <w:r w:rsidRPr="007A084D">
              <w:rPr>
                <w:lang w:val="nl-NL"/>
              </w:rPr>
              <w:t>Elektrostatische ontlading (ESD) IEC 61000-4-2</w:t>
            </w:r>
          </w:p>
        </w:tc>
        <w:tc>
          <w:tcPr>
            <w:tcW w:w="1338" w:type="pct"/>
          </w:tcPr>
          <w:p w14:paraId="7EA28B45" w14:textId="77777777" w:rsidR="007C377E" w:rsidRPr="007A084D" w:rsidRDefault="007C377E" w:rsidP="007C377E">
            <w:pPr>
              <w:pStyle w:val="Other0"/>
              <w:spacing w:line="223" w:lineRule="auto"/>
              <w:rPr>
                <w:lang w:val="nl-NL"/>
              </w:rPr>
            </w:pPr>
            <w:r w:rsidRPr="007A084D">
              <w:rPr>
                <w:lang w:val="nl-NL"/>
              </w:rPr>
              <w:t>±2,±4,±6,±8 kV voor contactontlading</w:t>
            </w:r>
          </w:p>
          <w:p w14:paraId="5043DC64" w14:textId="3CC5DB97" w:rsidR="000C2AA9" w:rsidRPr="007A084D" w:rsidRDefault="007C377E" w:rsidP="007C377E">
            <w:pPr>
              <w:pStyle w:val="Other0"/>
              <w:spacing w:line="223" w:lineRule="auto"/>
              <w:rPr>
                <w:lang w:val="nl-NL"/>
              </w:rPr>
            </w:pPr>
            <w:r w:rsidRPr="007A084D">
              <w:rPr>
                <w:lang w:val="nl-NL"/>
              </w:rPr>
              <w:t>±2,±4,±8,±15 kV voor luchtontlading</w:t>
            </w:r>
          </w:p>
        </w:tc>
        <w:tc>
          <w:tcPr>
            <w:tcW w:w="1087" w:type="pct"/>
          </w:tcPr>
          <w:p w14:paraId="25407D51" w14:textId="77777777" w:rsidR="007C377E" w:rsidRPr="007A084D" w:rsidRDefault="007C377E" w:rsidP="007C377E">
            <w:pPr>
              <w:pStyle w:val="Other0"/>
              <w:spacing w:line="226" w:lineRule="auto"/>
              <w:rPr>
                <w:lang w:val="nl-NL"/>
              </w:rPr>
            </w:pPr>
            <w:r w:rsidRPr="007A084D">
              <w:rPr>
                <w:lang w:val="nl-NL"/>
              </w:rPr>
              <w:t>±2,±4,±6,±8 kV voor contactontlading</w:t>
            </w:r>
          </w:p>
          <w:p w14:paraId="59D2AFD7" w14:textId="36145196" w:rsidR="000C2AA9" w:rsidRPr="007A084D" w:rsidRDefault="007C377E" w:rsidP="007C377E">
            <w:pPr>
              <w:pStyle w:val="Other0"/>
              <w:spacing w:line="226" w:lineRule="auto"/>
              <w:rPr>
                <w:lang w:val="nl-NL"/>
              </w:rPr>
            </w:pPr>
            <w:r w:rsidRPr="007A084D">
              <w:rPr>
                <w:lang w:val="nl-NL"/>
              </w:rPr>
              <w:t>±2,±4,±8,±15 kV voor luchtontlading</w:t>
            </w:r>
          </w:p>
        </w:tc>
        <w:tc>
          <w:tcPr>
            <w:tcW w:w="1482" w:type="pct"/>
          </w:tcPr>
          <w:p w14:paraId="02B0C445" w14:textId="2CA4B4FE" w:rsidR="000C2AA9" w:rsidRPr="007A084D" w:rsidRDefault="007C377E" w:rsidP="00282A63">
            <w:pPr>
              <w:pStyle w:val="Other0"/>
              <w:rPr>
                <w:lang w:val="nl-NL"/>
              </w:rPr>
            </w:pPr>
            <w:r w:rsidRPr="007A084D">
              <w:rPr>
                <w:lang w:val="nl-NL"/>
              </w:rPr>
              <w:t>Vloeren moeten van hout, beton of keramische tegels zijn. Als de vloer bedekt is met synthetisch materiaal, moet de relatieve luchtvochtigheid minimaal 30% zijn.</w:t>
            </w:r>
          </w:p>
        </w:tc>
      </w:tr>
      <w:tr w:rsidR="000C2AA9" w:rsidRPr="007A084D" w14:paraId="52CF1A66" w14:textId="77777777" w:rsidTr="00325767">
        <w:trPr>
          <w:trHeight w:val="20"/>
          <w:jc w:val="center"/>
        </w:trPr>
        <w:tc>
          <w:tcPr>
            <w:tcW w:w="1093" w:type="pct"/>
          </w:tcPr>
          <w:p w14:paraId="35D39F2F" w14:textId="11FDC07E" w:rsidR="000C2AA9" w:rsidRPr="007A084D" w:rsidRDefault="00B571D8" w:rsidP="00282A63">
            <w:pPr>
              <w:pStyle w:val="Other0"/>
              <w:rPr>
                <w:lang w:val="nl-NL"/>
              </w:rPr>
            </w:pPr>
            <w:r w:rsidRPr="007A084D">
              <w:rPr>
                <w:lang w:val="nl-NL"/>
              </w:rPr>
              <w:t>Elektrische snelle transiënten/bursts IEC 61000-4-4</w:t>
            </w:r>
          </w:p>
        </w:tc>
        <w:tc>
          <w:tcPr>
            <w:tcW w:w="1338" w:type="pct"/>
          </w:tcPr>
          <w:p w14:paraId="20D98335" w14:textId="77777777" w:rsidR="002A6F94" w:rsidRPr="007A084D" w:rsidRDefault="002A6F94" w:rsidP="002A6F94">
            <w:pPr>
              <w:pStyle w:val="Other0"/>
              <w:spacing w:line="204" w:lineRule="auto"/>
              <w:rPr>
                <w:lang w:val="nl-NL"/>
              </w:rPr>
            </w:pPr>
            <w:r w:rsidRPr="007A084D">
              <w:rPr>
                <w:lang w:val="nl-NL"/>
              </w:rPr>
              <w:t>±2 kV voor wisselstroomleidingen</w:t>
            </w:r>
          </w:p>
          <w:p w14:paraId="023A76CF" w14:textId="538B5D4C" w:rsidR="000C2AA9" w:rsidRPr="007A084D" w:rsidRDefault="002A6F94" w:rsidP="002A6F94">
            <w:pPr>
              <w:pStyle w:val="Other0"/>
              <w:spacing w:line="204" w:lineRule="auto"/>
              <w:rPr>
                <w:lang w:val="nl-NL"/>
              </w:rPr>
            </w:pPr>
            <w:r w:rsidRPr="007A084D">
              <w:rPr>
                <w:lang w:val="nl-NL"/>
              </w:rPr>
              <w:t>±1 kV voor gelijkstroomleidingen</w:t>
            </w:r>
          </w:p>
        </w:tc>
        <w:tc>
          <w:tcPr>
            <w:tcW w:w="1087" w:type="pct"/>
          </w:tcPr>
          <w:p w14:paraId="17EC9C5F" w14:textId="656B29B5" w:rsidR="000C2AA9" w:rsidRPr="00820A50" w:rsidRDefault="00945FDE" w:rsidP="00282A63">
            <w:pPr>
              <w:pStyle w:val="Other0"/>
              <w:rPr>
                <w:lang w:val="nl-NL"/>
              </w:rPr>
            </w:pPr>
            <w:r w:rsidRPr="00820A50">
              <w:rPr>
                <w:lang w:val="nl-NL"/>
              </w:rPr>
              <w:t>N</w:t>
            </w:r>
            <w:r w:rsidR="002A6F94" w:rsidRPr="00820A50">
              <w:rPr>
                <w:lang w:val="nl-NL"/>
              </w:rPr>
              <w:t>VT</w:t>
            </w:r>
          </w:p>
        </w:tc>
        <w:tc>
          <w:tcPr>
            <w:tcW w:w="1482" w:type="pct"/>
          </w:tcPr>
          <w:p w14:paraId="6B37B2B1" w14:textId="2C9A70E9" w:rsidR="000C2AA9" w:rsidRPr="007A084D" w:rsidRDefault="00325767" w:rsidP="00282A63">
            <w:pPr>
              <w:pStyle w:val="Other0"/>
              <w:rPr>
                <w:lang w:val="nl-NL"/>
              </w:rPr>
            </w:pPr>
            <w:r w:rsidRPr="007A084D">
              <w:rPr>
                <w:lang w:val="nl-NL"/>
              </w:rPr>
              <w:t>De kwaliteit van de netspanning moet gelijk zijn aan die van een typische commerciële of ziekenhuisomgeving.</w:t>
            </w:r>
          </w:p>
        </w:tc>
      </w:tr>
      <w:tr w:rsidR="000C2AA9" w:rsidRPr="007A084D" w14:paraId="0FE4B19E" w14:textId="77777777" w:rsidTr="00325767">
        <w:trPr>
          <w:trHeight w:val="20"/>
          <w:jc w:val="center"/>
        </w:trPr>
        <w:tc>
          <w:tcPr>
            <w:tcW w:w="1093" w:type="pct"/>
          </w:tcPr>
          <w:p w14:paraId="0DAC0EED" w14:textId="77777777" w:rsidR="00325767" w:rsidRPr="007A084D" w:rsidRDefault="00325767" w:rsidP="00325767">
            <w:pPr>
              <w:pStyle w:val="Other0"/>
              <w:rPr>
                <w:lang w:val="nl-NL"/>
              </w:rPr>
            </w:pPr>
            <w:r w:rsidRPr="007A084D">
              <w:rPr>
                <w:lang w:val="nl-NL"/>
              </w:rPr>
              <w:t>Overspanning</w:t>
            </w:r>
          </w:p>
          <w:p w14:paraId="736BD969" w14:textId="1CC5512C" w:rsidR="000C2AA9" w:rsidRPr="007A084D" w:rsidRDefault="00325767" w:rsidP="00325767">
            <w:pPr>
              <w:pStyle w:val="Other0"/>
              <w:rPr>
                <w:lang w:val="nl-NL"/>
              </w:rPr>
            </w:pPr>
            <w:r w:rsidRPr="007A084D">
              <w:rPr>
                <w:lang w:val="nl-NL"/>
              </w:rPr>
              <w:t>IEC 61000-4-5</w:t>
            </w:r>
          </w:p>
        </w:tc>
        <w:tc>
          <w:tcPr>
            <w:tcW w:w="1338" w:type="pct"/>
          </w:tcPr>
          <w:p w14:paraId="3E42EDE8" w14:textId="7035A18E" w:rsidR="00325767" w:rsidRPr="007A084D" w:rsidRDefault="00325767" w:rsidP="00325767">
            <w:pPr>
              <w:pStyle w:val="Other0"/>
              <w:spacing w:line="216" w:lineRule="auto"/>
              <w:rPr>
                <w:lang w:val="nl-NL"/>
              </w:rPr>
            </w:pPr>
            <w:r w:rsidRPr="007A084D">
              <w:rPr>
                <w:lang w:val="nl-NL"/>
              </w:rPr>
              <w:t>±1 kV leiding(en) naar leiding(en)</w:t>
            </w:r>
          </w:p>
          <w:p w14:paraId="5D4C60FA" w14:textId="6303CE61" w:rsidR="000C2AA9" w:rsidRPr="007A084D" w:rsidRDefault="00325767" w:rsidP="00325767">
            <w:pPr>
              <w:pStyle w:val="Other0"/>
              <w:spacing w:line="216" w:lineRule="auto"/>
              <w:rPr>
                <w:lang w:val="nl-NL"/>
              </w:rPr>
            </w:pPr>
            <w:r w:rsidRPr="007A084D">
              <w:rPr>
                <w:lang w:val="nl-NL"/>
              </w:rPr>
              <w:t>±2 kV leiding(en) naar aarde</w:t>
            </w:r>
          </w:p>
        </w:tc>
        <w:tc>
          <w:tcPr>
            <w:tcW w:w="1087" w:type="pct"/>
          </w:tcPr>
          <w:p w14:paraId="563132AE" w14:textId="5C1CB698" w:rsidR="000C2AA9" w:rsidRPr="007A084D" w:rsidRDefault="00945FDE" w:rsidP="00282A63">
            <w:pPr>
              <w:pStyle w:val="Other0"/>
              <w:rPr>
                <w:lang w:val="nl-NL"/>
              </w:rPr>
            </w:pPr>
            <w:r w:rsidRPr="007A084D">
              <w:rPr>
                <w:lang w:val="nl-NL"/>
              </w:rPr>
              <w:t>N</w:t>
            </w:r>
            <w:r w:rsidR="00325767" w:rsidRPr="007A084D">
              <w:rPr>
                <w:lang w:val="nl-NL"/>
              </w:rPr>
              <w:t>VT</w:t>
            </w:r>
          </w:p>
        </w:tc>
        <w:tc>
          <w:tcPr>
            <w:tcW w:w="1482" w:type="pct"/>
          </w:tcPr>
          <w:p w14:paraId="38723193" w14:textId="2CE7A6D2" w:rsidR="000C2AA9" w:rsidRPr="007A084D" w:rsidRDefault="00325767" w:rsidP="00282A63">
            <w:pPr>
              <w:pStyle w:val="Other0"/>
              <w:rPr>
                <w:lang w:val="nl-NL"/>
              </w:rPr>
            </w:pPr>
            <w:r w:rsidRPr="007A084D">
              <w:rPr>
                <w:lang w:val="nl-NL"/>
              </w:rPr>
              <w:t>De kwaliteit van de netspanning moet gelijk zijn aan die van een typische commerciële of ziekenhuisomgeving.</w:t>
            </w:r>
          </w:p>
        </w:tc>
      </w:tr>
      <w:tr w:rsidR="000C2AA9" w:rsidRPr="007A084D" w14:paraId="244DF8C9" w14:textId="77777777" w:rsidTr="00325767">
        <w:trPr>
          <w:trHeight w:val="20"/>
          <w:jc w:val="center"/>
        </w:trPr>
        <w:tc>
          <w:tcPr>
            <w:tcW w:w="1093" w:type="pct"/>
          </w:tcPr>
          <w:p w14:paraId="537EAC60" w14:textId="053C9D83" w:rsidR="000C2AA9" w:rsidRPr="007A084D" w:rsidRDefault="00B0625B" w:rsidP="00282A63">
            <w:pPr>
              <w:pStyle w:val="Other0"/>
              <w:rPr>
                <w:lang w:val="nl-NL"/>
              </w:rPr>
            </w:pPr>
            <w:r w:rsidRPr="007A084D">
              <w:rPr>
                <w:lang w:val="nl-NL"/>
              </w:rPr>
              <w:t>Spanningsdips, korte onderbrekingen en spanningsvariaties in voedingslijnen IEC 61000-4-11</w:t>
            </w:r>
          </w:p>
        </w:tc>
        <w:tc>
          <w:tcPr>
            <w:tcW w:w="1338" w:type="pct"/>
          </w:tcPr>
          <w:p w14:paraId="186C7C93" w14:textId="77777777" w:rsidR="007C6785" w:rsidRPr="007A084D" w:rsidRDefault="007C6785" w:rsidP="007C6785">
            <w:pPr>
              <w:pStyle w:val="Other0"/>
              <w:rPr>
                <w:lang w:val="nl-NL"/>
              </w:rPr>
            </w:pPr>
            <w:r w:rsidRPr="007A084D">
              <w:rPr>
                <w:lang w:val="nl-NL"/>
              </w:rPr>
              <w:t>&lt;5%</w:t>
            </w:r>
            <w:r w:rsidRPr="007A084D">
              <w:rPr>
                <w:b/>
                <w:bCs/>
                <w:lang w:val="nl-NL"/>
              </w:rPr>
              <w:t>UT</w:t>
            </w:r>
          </w:p>
          <w:p w14:paraId="14F3D3C5" w14:textId="77777777" w:rsidR="007C6785" w:rsidRPr="007A084D" w:rsidRDefault="007C6785" w:rsidP="007C6785">
            <w:pPr>
              <w:pStyle w:val="Other0"/>
              <w:rPr>
                <w:lang w:val="nl-NL"/>
              </w:rPr>
            </w:pPr>
            <w:r w:rsidRPr="007A084D">
              <w:rPr>
                <w:lang w:val="nl-NL"/>
              </w:rPr>
              <w:t xml:space="preserve">(&gt;95% daling in </w:t>
            </w:r>
            <w:r w:rsidRPr="007A084D">
              <w:rPr>
                <w:b/>
                <w:bCs/>
                <w:lang w:val="nl-NL"/>
              </w:rPr>
              <w:t>UT</w:t>
            </w:r>
            <w:r w:rsidRPr="007A084D">
              <w:rPr>
                <w:lang w:val="nl-NL"/>
              </w:rPr>
              <w:t>) gedurende 0,5 cyclus 40%</w:t>
            </w:r>
            <w:r w:rsidRPr="007A084D">
              <w:rPr>
                <w:b/>
                <w:bCs/>
                <w:lang w:val="nl-NL"/>
              </w:rPr>
              <w:t>UT</w:t>
            </w:r>
          </w:p>
          <w:p w14:paraId="690FE12A" w14:textId="77777777" w:rsidR="007C6785" w:rsidRPr="007A084D" w:rsidRDefault="007C6785" w:rsidP="007C6785">
            <w:pPr>
              <w:pStyle w:val="Other0"/>
              <w:rPr>
                <w:lang w:val="nl-NL"/>
              </w:rPr>
            </w:pPr>
            <w:r w:rsidRPr="007A084D">
              <w:rPr>
                <w:lang w:val="nl-NL"/>
              </w:rPr>
              <w:t xml:space="preserve">(60% daling in </w:t>
            </w:r>
            <w:r w:rsidRPr="007A084D">
              <w:rPr>
                <w:b/>
                <w:bCs/>
                <w:lang w:val="nl-NL"/>
              </w:rPr>
              <w:t>UT</w:t>
            </w:r>
            <w:r w:rsidRPr="007A084D">
              <w:rPr>
                <w:lang w:val="nl-NL"/>
              </w:rPr>
              <w:t>) gedurende 5 cycli</w:t>
            </w:r>
          </w:p>
          <w:p w14:paraId="213DF5BB" w14:textId="77777777" w:rsidR="007C6785" w:rsidRPr="007A084D" w:rsidRDefault="007C6785" w:rsidP="007C6785">
            <w:pPr>
              <w:pStyle w:val="Other0"/>
              <w:rPr>
                <w:lang w:val="nl-NL"/>
              </w:rPr>
            </w:pPr>
            <w:r w:rsidRPr="007A084D">
              <w:rPr>
                <w:lang w:val="nl-NL"/>
              </w:rPr>
              <w:t>70%</w:t>
            </w:r>
            <w:r w:rsidRPr="007A084D">
              <w:rPr>
                <w:b/>
                <w:bCs/>
                <w:lang w:val="nl-NL"/>
              </w:rPr>
              <w:t>UT</w:t>
            </w:r>
          </w:p>
          <w:p w14:paraId="6108C8DE" w14:textId="77777777" w:rsidR="007C6785" w:rsidRPr="007A084D" w:rsidRDefault="007C6785" w:rsidP="007C6785">
            <w:pPr>
              <w:pStyle w:val="Other0"/>
              <w:rPr>
                <w:lang w:val="nl-NL"/>
              </w:rPr>
            </w:pPr>
            <w:r w:rsidRPr="007A084D">
              <w:rPr>
                <w:lang w:val="nl-NL"/>
              </w:rPr>
              <w:t xml:space="preserve">(30% daling in </w:t>
            </w:r>
            <w:r w:rsidRPr="007A084D">
              <w:rPr>
                <w:b/>
                <w:bCs/>
                <w:lang w:val="nl-NL"/>
              </w:rPr>
              <w:t>UT</w:t>
            </w:r>
            <w:r w:rsidRPr="007A084D">
              <w:rPr>
                <w:lang w:val="nl-NL"/>
              </w:rPr>
              <w:t>) gedurende 25 cycli</w:t>
            </w:r>
          </w:p>
          <w:p w14:paraId="783BDFE6" w14:textId="290EE6DC" w:rsidR="000C2AA9" w:rsidRPr="007A084D" w:rsidRDefault="007C6785" w:rsidP="007C6785">
            <w:pPr>
              <w:pStyle w:val="Other0"/>
              <w:spacing w:after="80"/>
              <w:rPr>
                <w:lang w:val="nl-NL"/>
              </w:rPr>
            </w:pPr>
            <w:r w:rsidRPr="007A084D">
              <w:rPr>
                <w:lang w:val="nl-NL"/>
              </w:rPr>
              <w:t>&lt;5%</w:t>
            </w:r>
            <w:r w:rsidRPr="007A084D">
              <w:rPr>
                <w:b/>
                <w:bCs/>
                <w:lang w:val="nl-NL"/>
              </w:rPr>
              <w:t>UT</w:t>
            </w:r>
            <w:r w:rsidRPr="007A084D">
              <w:rPr>
                <w:lang w:val="nl-NL"/>
              </w:rPr>
              <w:t xml:space="preserve">(&gt;95% daling in </w:t>
            </w:r>
            <w:r w:rsidRPr="007A084D">
              <w:rPr>
                <w:b/>
                <w:bCs/>
                <w:lang w:val="nl-NL"/>
              </w:rPr>
              <w:t>UT</w:t>
            </w:r>
            <w:r w:rsidRPr="007A084D">
              <w:rPr>
                <w:lang w:val="nl-NL"/>
              </w:rPr>
              <w:t xml:space="preserve"> gedurende 5 seconden</w:t>
            </w:r>
          </w:p>
        </w:tc>
        <w:tc>
          <w:tcPr>
            <w:tcW w:w="1087" w:type="pct"/>
          </w:tcPr>
          <w:p w14:paraId="2C097836" w14:textId="2671233F" w:rsidR="000C2AA9" w:rsidRPr="007A084D" w:rsidRDefault="00945FDE" w:rsidP="00282A63">
            <w:pPr>
              <w:pStyle w:val="Other0"/>
              <w:rPr>
                <w:lang w:val="nl-NL"/>
              </w:rPr>
            </w:pPr>
            <w:r w:rsidRPr="007A084D">
              <w:rPr>
                <w:lang w:val="nl-NL"/>
              </w:rPr>
              <w:t>N</w:t>
            </w:r>
            <w:r w:rsidR="007C6785" w:rsidRPr="007A084D">
              <w:rPr>
                <w:lang w:val="nl-NL"/>
              </w:rPr>
              <w:t>VT</w:t>
            </w:r>
          </w:p>
        </w:tc>
        <w:tc>
          <w:tcPr>
            <w:tcW w:w="1482" w:type="pct"/>
          </w:tcPr>
          <w:p w14:paraId="02557AA0" w14:textId="2FEAB093" w:rsidR="000C2AA9" w:rsidRPr="007A084D" w:rsidRDefault="00C05930" w:rsidP="00282A63">
            <w:pPr>
              <w:pStyle w:val="Other0"/>
              <w:rPr>
                <w:lang w:val="nl-NL"/>
              </w:rPr>
            </w:pPr>
            <w:r w:rsidRPr="007A084D">
              <w:rPr>
                <w:lang w:val="nl-NL"/>
              </w:rPr>
              <w:t xml:space="preserve">De kwaliteit van de netspanning moet gelijk zijn aan die van een typische commerciële of ziekenhuisomgeving. Als de gebruiker van de infrarood thermometer continue werking vereist tijdens stroomonderbrekingen, is het raadzaam de infrarood thermometer te voeden met een </w:t>
            </w:r>
            <w:r w:rsidRPr="007A084D">
              <w:rPr>
                <w:lang w:val="nl-NL"/>
              </w:rPr>
              <w:lastRenderedPageBreak/>
              <w:t>ononderbroken stroomvoorziening of een batterij.</w:t>
            </w:r>
          </w:p>
        </w:tc>
      </w:tr>
      <w:tr w:rsidR="000C2AA9" w:rsidRPr="007A084D" w14:paraId="4E1D1456" w14:textId="77777777" w:rsidTr="00325767">
        <w:trPr>
          <w:trHeight w:val="20"/>
          <w:jc w:val="center"/>
        </w:trPr>
        <w:tc>
          <w:tcPr>
            <w:tcW w:w="1093" w:type="pct"/>
          </w:tcPr>
          <w:p w14:paraId="5E4DF463" w14:textId="4A15F707" w:rsidR="000C2AA9" w:rsidRPr="007A084D" w:rsidRDefault="00BC0011" w:rsidP="00282A63">
            <w:pPr>
              <w:pStyle w:val="Other0"/>
              <w:rPr>
                <w:lang w:val="nl-NL"/>
              </w:rPr>
            </w:pPr>
            <w:r w:rsidRPr="007A084D">
              <w:rPr>
                <w:lang w:val="nl-NL"/>
              </w:rPr>
              <w:lastRenderedPageBreak/>
              <w:t>Magnetisch veld met netfrequentie (50/60 Hz) IEC 61000-4-8</w:t>
            </w:r>
          </w:p>
        </w:tc>
        <w:tc>
          <w:tcPr>
            <w:tcW w:w="1338" w:type="pct"/>
          </w:tcPr>
          <w:p w14:paraId="6FA561BD" w14:textId="77777777" w:rsidR="000C2AA9" w:rsidRPr="007A084D" w:rsidRDefault="00945FDE" w:rsidP="00282A63">
            <w:pPr>
              <w:pStyle w:val="Other0"/>
              <w:rPr>
                <w:lang w:val="nl-NL"/>
              </w:rPr>
            </w:pPr>
            <w:r w:rsidRPr="007A084D">
              <w:rPr>
                <w:lang w:val="nl-NL"/>
              </w:rPr>
              <w:t>3 A/m</w:t>
            </w:r>
          </w:p>
        </w:tc>
        <w:tc>
          <w:tcPr>
            <w:tcW w:w="1087" w:type="pct"/>
          </w:tcPr>
          <w:p w14:paraId="36A37F74" w14:textId="77777777" w:rsidR="000C2AA9" w:rsidRPr="007A084D" w:rsidRDefault="00945FDE" w:rsidP="00282A63">
            <w:pPr>
              <w:pStyle w:val="Other0"/>
              <w:rPr>
                <w:lang w:val="nl-NL"/>
              </w:rPr>
            </w:pPr>
            <w:r w:rsidRPr="007A084D">
              <w:rPr>
                <w:lang w:val="nl-NL"/>
              </w:rPr>
              <w:t>3 A/m</w:t>
            </w:r>
          </w:p>
        </w:tc>
        <w:tc>
          <w:tcPr>
            <w:tcW w:w="1482" w:type="pct"/>
            <w:vAlign w:val="center"/>
          </w:tcPr>
          <w:p w14:paraId="395D5F48" w14:textId="6A52686F" w:rsidR="000C2AA9" w:rsidRPr="007A084D" w:rsidRDefault="00BC0011" w:rsidP="00282A63">
            <w:pPr>
              <w:pStyle w:val="Other0"/>
              <w:rPr>
                <w:lang w:val="nl-NL"/>
              </w:rPr>
            </w:pPr>
            <w:r w:rsidRPr="007A084D">
              <w:rPr>
                <w:lang w:val="nl-NL"/>
              </w:rPr>
              <w:t>Magnetische velden met een netfrequentie moeten op een niveau liggen dat kenmerkend is voor een typische locatie in een typische commerciële of ziekenhuisomgeving.</w:t>
            </w:r>
          </w:p>
        </w:tc>
      </w:tr>
      <w:tr w:rsidR="000C2AA9" w:rsidRPr="007A084D" w14:paraId="01466F51" w14:textId="77777777" w:rsidTr="00325767">
        <w:trPr>
          <w:trHeight w:val="20"/>
          <w:jc w:val="center"/>
        </w:trPr>
        <w:tc>
          <w:tcPr>
            <w:tcW w:w="5000" w:type="pct"/>
            <w:gridSpan w:val="4"/>
            <w:vAlign w:val="bottom"/>
          </w:tcPr>
          <w:p w14:paraId="4CA21683" w14:textId="6D11DCF9" w:rsidR="000C2AA9" w:rsidRPr="007A084D" w:rsidRDefault="00BC0011">
            <w:pPr>
              <w:pStyle w:val="Other0"/>
              <w:rPr>
                <w:lang w:val="nl-NL"/>
              </w:rPr>
            </w:pPr>
            <w:r w:rsidRPr="007A084D">
              <w:rPr>
                <w:lang w:val="nl-NL"/>
              </w:rPr>
              <w:t xml:space="preserve">OPMERKING: </w:t>
            </w:r>
            <w:r w:rsidR="00945FDE" w:rsidRPr="007A084D">
              <w:rPr>
                <w:b/>
                <w:bCs/>
                <w:i/>
                <w:iCs/>
                <w:lang w:val="nl-NL"/>
              </w:rPr>
              <w:t>UT</w:t>
            </w:r>
            <w:r w:rsidR="00945FDE" w:rsidRPr="007A084D">
              <w:rPr>
                <w:lang w:val="nl-NL"/>
              </w:rPr>
              <w:t xml:space="preserve"> </w:t>
            </w:r>
            <w:r w:rsidR="004A2A13" w:rsidRPr="007A084D">
              <w:rPr>
                <w:lang w:val="nl-NL"/>
              </w:rPr>
              <w:t>is de netspanning vóór toepassing van het testniveau.</w:t>
            </w:r>
          </w:p>
        </w:tc>
      </w:tr>
    </w:tbl>
    <w:p w14:paraId="06293418" w14:textId="77777777" w:rsidR="000C2AA9" w:rsidRPr="007A084D" w:rsidRDefault="00945FDE">
      <w:pPr>
        <w:spacing w:line="1" w:lineRule="exact"/>
        <w:rPr>
          <w:sz w:val="14"/>
          <w:szCs w:val="14"/>
          <w:lang w:val="nl-NL"/>
        </w:rPr>
      </w:pPr>
      <w:r w:rsidRPr="007A084D">
        <w:rPr>
          <w:sz w:val="14"/>
          <w:szCs w:val="14"/>
          <w:lang w:val="nl-NL"/>
        </w:rPr>
        <w:br w:type="page"/>
      </w:r>
    </w:p>
    <w:tbl>
      <w:tblPr>
        <w:tblOverlap w:val="never"/>
        <w:tblW w:w="5000" w:type="pct"/>
        <w:jc w:val="center"/>
        <w:tblCellMar>
          <w:top w:w="28" w:type="dxa"/>
          <w:left w:w="28" w:type="dxa"/>
          <w:right w:w="10" w:type="dxa"/>
        </w:tblCellMar>
        <w:tblLook w:val="04A0" w:firstRow="1" w:lastRow="0" w:firstColumn="1" w:lastColumn="0" w:noHBand="0" w:noVBand="1"/>
      </w:tblPr>
      <w:tblGrid>
        <w:gridCol w:w="1073"/>
        <w:gridCol w:w="731"/>
        <w:gridCol w:w="746"/>
        <w:gridCol w:w="2225"/>
      </w:tblGrid>
      <w:tr w:rsidR="000C2AA9" w:rsidRPr="007A084D" w14:paraId="6BD74ADF" w14:textId="77777777" w:rsidTr="00B22495">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bottom"/>
          </w:tcPr>
          <w:p w14:paraId="75C04300" w14:textId="73351B6B" w:rsidR="000C2AA9" w:rsidRPr="007A084D" w:rsidRDefault="003D3D4C">
            <w:pPr>
              <w:pStyle w:val="Other0"/>
              <w:rPr>
                <w:lang w:val="nl-NL"/>
              </w:rPr>
            </w:pPr>
            <w:r w:rsidRPr="007A084D">
              <w:rPr>
                <w:b/>
                <w:bCs/>
                <w:lang w:val="nl-NL"/>
              </w:rPr>
              <w:lastRenderedPageBreak/>
              <w:t>Richtlijnen en verklaring van de fabrikant - elektromagnetische immuniteit</w:t>
            </w:r>
          </w:p>
        </w:tc>
      </w:tr>
      <w:tr w:rsidR="000C2AA9" w:rsidRPr="007A084D" w14:paraId="2DF5BCFA" w14:textId="77777777" w:rsidTr="00B22495">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tcPr>
          <w:p w14:paraId="3D602EF2" w14:textId="76BC0B9B" w:rsidR="000C2AA9" w:rsidRPr="007A084D" w:rsidRDefault="005B3E0C">
            <w:pPr>
              <w:pStyle w:val="Other0"/>
              <w:spacing w:line="211" w:lineRule="auto"/>
              <w:rPr>
                <w:lang w:val="nl-NL"/>
              </w:rPr>
            </w:pPr>
            <w:r w:rsidRPr="007A084D">
              <w:rPr>
                <w:lang w:val="nl-NL"/>
              </w:rPr>
              <w:t>De infrarood thermometer is bedoeld voor gebruik in de hieronder gespecificeerde elektromagnetische omgeving. De klant of gebruiker van de infrarood thermometer dient ervoor te zorgen dat deze in een dergelijke omgeving wordt gebruikt.</w:t>
            </w:r>
          </w:p>
        </w:tc>
      </w:tr>
      <w:tr w:rsidR="005B3E0C" w:rsidRPr="007A084D" w14:paraId="66314732" w14:textId="77777777" w:rsidTr="00D21A7D">
        <w:trPr>
          <w:trHeight w:val="20"/>
          <w:jc w:val="center"/>
        </w:trPr>
        <w:tc>
          <w:tcPr>
            <w:tcW w:w="1124" w:type="pct"/>
            <w:tcBorders>
              <w:top w:val="single" w:sz="6" w:space="0" w:color="auto"/>
              <w:left w:val="single" w:sz="6" w:space="0" w:color="auto"/>
              <w:bottom w:val="single" w:sz="6" w:space="0" w:color="auto"/>
              <w:right w:val="single" w:sz="6" w:space="0" w:color="auto"/>
            </w:tcBorders>
            <w:vAlign w:val="center"/>
          </w:tcPr>
          <w:p w14:paraId="475F8C1A" w14:textId="518945EC" w:rsidR="005B3E0C" w:rsidRPr="007A084D" w:rsidRDefault="005B3E0C" w:rsidP="005B3E0C">
            <w:pPr>
              <w:pStyle w:val="Other0"/>
              <w:spacing w:line="194" w:lineRule="auto"/>
              <w:rPr>
                <w:lang w:val="nl-NL"/>
              </w:rPr>
            </w:pPr>
            <w:r w:rsidRPr="007A084D">
              <w:rPr>
                <w:b/>
                <w:bCs/>
                <w:lang w:val="nl-NL"/>
              </w:rPr>
              <w:t>Immuniteitstest</w:t>
            </w:r>
          </w:p>
        </w:tc>
        <w:tc>
          <w:tcPr>
            <w:tcW w:w="765" w:type="pct"/>
            <w:tcBorders>
              <w:top w:val="single" w:sz="6" w:space="0" w:color="auto"/>
              <w:left w:val="single" w:sz="6" w:space="0" w:color="auto"/>
              <w:bottom w:val="single" w:sz="6" w:space="0" w:color="auto"/>
              <w:right w:val="single" w:sz="6" w:space="0" w:color="auto"/>
            </w:tcBorders>
            <w:vAlign w:val="bottom"/>
          </w:tcPr>
          <w:p w14:paraId="378E8DA6" w14:textId="7CD67212" w:rsidR="005B3E0C" w:rsidRPr="007A084D" w:rsidRDefault="005B3E0C" w:rsidP="005B3E0C">
            <w:pPr>
              <w:pStyle w:val="Other0"/>
              <w:spacing w:line="194" w:lineRule="auto"/>
              <w:rPr>
                <w:lang w:val="nl-NL"/>
              </w:rPr>
            </w:pPr>
            <w:r w:rsidRPr="007A084D">
              <w:rPr>
                <w:b/>
                <w:bCs/>
                <w:lang w:val="nl-NL"/>
              </w:rPr>
              <w:t>IEC60601 testniveau</w:t>
            </w:r>
          </w:p>
        </w:tc>
        <w:tc>
          <w:tcPr>
            <w:tcW w:w="775" w:type="pct"/>
            <w:tcBorders>
              <w:top w:val="single" w:sz="6" w:space="0" w:color="auto"/>
              <w:left w:val="single" w:sz="6" w:space="0" w:color="auto"/>
              <w:bottom w:val="single" w:sz="6" w:space="0" w:color="auto"/>
              <w:right w:val="single" w:sz="6" w:space="0" w:color="auto"/>
            </w:tcBorders>
            <w:vAlign w:val="bottom"/>
          </w:tcPr>
          <w:p w14:paraId="72DCE8BA" w14:textId="29CE0628" w:rsidR="005B3E0C" w:rsidRPr="007A084D" w:rsidRDefault="005B3E0C" w:rsidP="005B3E0C">
            <w:pPr>
              <w:pStyle w:val="Other0"/>
              <w:spacing w:line="194" w:lineRule="auto"/>
              <w:rPr>
                <w:lang w:val="nl-NL"/>
              </w:rPr>
            </w:pPr>
            <w:r w:rsidRPr="007A084D">
              <w:rPr>
                <w:b/>
                <w:bCs/>
                <w:lang w:val="nl-NL"/>
              </w:rPr>
              <w:t>Nalevings</w:t>
            </w:r>
            <w:r w:rsidR="00D21A7D">
              <w:rPr>
                <w:b/>
                <w:bCs/>
                <w:lang w:val="nl-NL"/>
              </w:rPr>
              <w:t>-</w:t>
            </w:r>
            <w:r w:rsidRPr="007A084D">
              <w:rPr>
                <w:b/>
                <w:bCs/>
                <w:lang w:val="nl-NL"/>
              </w:rPr>
              <w:t>niveau</w:t>
            </w:r>
          </w:p>
        </w:tc>
        <w:tc>
          <w:tcPr>
            <w:tcW w:w="2336" w:type="pct"/>
            <w:tcBorders>
              <w:top w:val="single" w:sz="6" w:space="0" w:color="auto"/>
              <w:left w:val="single" w:sz="6" w:space="0" w:color="auto"/>
              <w:bottom w:val="single" w:sz="6" w:space="0" w:color="auto"/>
              <w:right w:val="single" w:sz="6" w:space="0" w:color="auto"/>
            </w:tcBorders>
            <w:vAlign w:val="bottom"/>
          </w:tcPr>
          <w:p w14:paraId="1FD91618" w14:textId="1ECDD422" w:rsidR="005B3E0C" w:rsidRPr="007A084D" w:rsidRDefault="005B3E0C" w:rsidP="005B3E0C">
            <w:pPr>
              <w:pStyle w:val="Other0"/>
              <w:spacing w:line="194" w:lineRule="auto"/>
              <w:rPr>
                <w:lang w:val="nl-NL"/>
              </w:rPr>
            </w:pPr>
            <w:r w:rsidRPr="007A084D">
              <w:rPr>
                <w:b/>
                <w:bCs/>
                <w:lang w:val="nl-NL"/>
              </w:rPr>
              <w:t>Elektromagnetische omgeving – Richtlijnen</w:t>
            </w:r>
          </w:p>
        </w:tc>
      </w:tr>
      <w:tr w:rsidR="000C2AA9" w:rsidRPr="007A084D" w14:paraId="5BA7E0F3" w14:textId="77777777" w:rsidTr="00D21A7D">
        <w:trPr>
          <w:trHeight w:val="20"/>
          <w:jc w:val="center"/>
        </w:trPr>
        <w:tc>
          <w:tcPr>
            <w:tcW w:w="1124" w:type="pct"/>
            <w:tcBorders>
              <w:top w:val="single" w:sz="6" w:space="0" w:color="auto"/>
              <w:left w:val="single" w:sz="6" w:space="0" w:color="auto"/>
              <w:bottom w:val="single" w:sz="6" w:space="0" w:color="auto"/>
              <w:right w:val="single" w:sz="6" w:space="0" w:color="auto"/>
            </w:tcBorders>
          </w:tcPr>
          <w:p w14:paraId="0B853703" w14:textId="7CC3B3ED" w:rsidR="000C2AA9" w:rsidRPr="007A084D" w:rsidRDefault="00723728" w:rsidP="00282A63">
            <w:pPr>
              <w:pStyle w:val="Other0"/>
              <w:rPr>
                <w:lang w:val="nl-NL"/>
              </w:rPr>
            </w:pPr>
            <w:r w:rsidRPr="007A084D">
              <w:rPr>
                <w:lang w:val="nl-NL"/>
              </w:rPr>
              <w:t>Geleide RF IEC 61000-4-6</w:t>
            </w:r>
          </w:p>
        </w:tc>
        <w:tc>
          <w:tcPr>
            <w:tcW w:w="765" w:type="pct"/>
            <w:tcBorders>
              <w:top w:val="single" w:sz="6" w:space="0" w:color="auto"/>
              <w:left w:val="single" w:sz="6" w:space="0" w:color="auto"/>
              <w:bottom w:val="single" w:sz="6" w:space="0" w:color="auto"/>
              <w:right w:val="single" w:sz="6" w:space="0" w:color="auto"/>
            </w:tcBorders>
          </w:tcPr>
          <w:p w14:paraId="109C2C82" w14:textId="7ADA79C3" w:rsidR="000C2AA9" w:rsidRPr="007A084D" w:rsidRDefault="00945FDE" w:rsidP="00282A63">
            <w:pPr>
              <w:pStyle w:val="Other0"/>
              <w:rPr>
                <w:lang w:val="nl-NL"/>
              </w:rPr>
            </w:pPr>
            <w:r w:rsidRPr="007A084D">
              <w:rPr>
                <w:lang w:val="nl-NL"/>
              </w:rPr>
              <w:t>3Vrms 150kHz to</w:t>
            </w:r>
            <w:r w:rsidR="00723728" w:rsidRPr="007A084D">
              <w:rPr>
                <w:lang w:val="nl-NL"/>
              </w:rPr>
              <w:t>t</w:t>
            </w:r>
            <w:r w:rsidRPr="007A084D">
              <w:rPr>
                <w:lang w:val="nl-NL"/>
              </w:rPr>
              <w:t xml:space="preserve"> 80MHz</w:t>
            </w:r>
          </w:p>
        </w:tc>
        <w:tc>
          <w:tcPr>
            <w:tcW w:w="775" w:type="pct"/>
            <w:tcBorders>
              <w:top w:val="single" w:sz="6" w:space="0" w:color="auto"/>
              <w:left w:val="single" w:sz="6" w:space="0" w:color="auto"/>
              <w:bottom w:val="single" w:sz="6" w:space="0" w:color="auto"/>
              <w:right w:val="single" w:sz="6" w:space="0" w:color="auto"/>
            </w:tcBorders>
          </w:tcPr>
          <w:p w14:paraId="52643677" w14:textId="0579E150" w:rsidR="000C2AA9" w:rsidRPr="00D21A7D" w:rsidRDefault="00945FDE" w:rsidP="00282A63">
            <w:pPr>
              <w:pStyle w:val="Other0"/>
              <w:rPr>
                <w:lang w:val="nl-NL"/>
              </w:rPr>
            </w:pPr>
            <w:r w:rsidRPr="00D21A7D">
              <w:rPr>
                <w:lang w:val="nl-NL"/>
              </w:rPr>
              <w:t>N</w:t>
            </w:r>
            <w:r w:rsidR="00723728" w:rsidRPr="00D21A7D">
              <w:rPr>
                <w:lang w:val="nl-NL"/>
              </w:rPr>
              <w:t>VT</w:t>
            </w:r>
          </w:p>
        </w:tc>
        <w:tc>
          <w:tcPr>
            <w:tcW w:w="2336" w:type="pct"/>
            <w:tcBorders>
              <w:top w:val="single" w:sz="6" w:space="0" w:color="auto"/>
              <w:left w:val="single" w:sz="6" w:space="0" w:color="auto"/>
              <w:bottom w:val="single" w:sz="6" w:space="0" w:color="auto"/>
              <w:right w:val="single" w:sz="6" w:space="0" w:color="auto"/>
            </w:tcBorders>
            <w:vAlign w:val="bottom"/>
          </w:tcPr>
          <w:p w14:paraId="2650F6E1" w14:textId="21AFD59F" w:rsidR="00723728" w:rsidRPr="007A084D" w:rsidRDefault="00723728" w:rsidP="00723728">
            <w:pPr>
              <w:pStyle w:val="Other0"/>
              <w:rPr>
                <w:lang w:val="nl-NL"/>
              </w:rPr>
            </w:pPr>
            <w:r w:rsidRPr="007A084D">
              <w:rPr>
                <w:lang w:val="nl-NL"/>
              </w:rPr>
              <w:t>Draagbare en mobiele RF-communicatieapparatuur mag niet dichter bij enig onderdeel van de infrarood thermometer, inclusief kabels, worden gebruikt dan de aanbevolen scheidingsafstand, berekend met de vergelijking die van toepassing is op de frequentie van de zender.</w:t>
            </w:r>
          </w:p>
          <w:p w14:paraId="7B7BE908" w14:textId="0B1BEFF5" w:rsidR="000C2AA9" w:rsidRPr="007A084D" w:rsidRDefault="00723728" w:rsidP="00723728">
            <w:pPr>
              <w:pStyle w:val="Other0"/>
              <w:rPr>
                <w:lang w:val="nl-NL"/>
              </w:rPr>
            </w:pPr>
            <w:r w:rsidRPr="007A084D">
              <w:rPr>
                <w:lang w:val="nl-NL"/>
              </w:rPr>
              <w:t>Aanbevolen scheidingsafstand d = 1,2P</w:t>
            </w:r>
          </w:p>
        </w:tc>
      </w:tr>
      <w:tr w:rsidR="000C2AA9" w:rsidRPr="007A084D" w14:paraId="5144A03E" w14:textId="77777777" w:rsidTr="00D21A7D">
        <w:trPr>
          <w:trHeight w:val="3667"/>
          <w:jc w:val="center"/>
        </w:trPr>
        <w:tc>
          <w:tcPr>
            <w:tcW w:w="1124" w:type="pct"/>
            <w:tcBorders>
              <w:top w:val="single" w:sz="6" w:space="0" w:color="auto"/>
              <w:left w:val="single" w:sz="6" w:space="0" w:color="auto"/>
              <w:bottom w:val="single" w:sz="6" w:space="0" w:color="auto"/>
              <w:right w:val="single" w:sz="6" w:space="0" w:color="auto"/>
            </w:tcBorders>
          </w:tcPr>
          <w:p w14:paraId="6E397FD0" w14:textId="77777777" w:rsidR="003C5790" w:rsidRPr="007A084D" w:rsidRDefault="003C5790" w:rsidP="003C5790">
            <w:pPr>
              <w:pStyle w:val="Other0"/>
              <w:rPr>
                <w:lang w:val="nl-NL"/>
              </w:rPr>
            </w:pPr>
            <w:r w:rsidRPr="007A084D">
              <w:rPr>
                <w:lang w:val="nl-NL"/>
              </w:rPr>
              <w:t>Uitgestraalde RF</w:t>
            </w:r>
          </w:p>
          <w:p w14:paraId="2EE93AE9" w14:textId="77777777" w:rsidR="003C5790" w:rsidRPr="007A084D" w:rsidRDefault="003C5790" w:rsidP="003C5790">
            <w:pPr>
              <w:pStyle w:val="Other0"/>
              <w:rPr>
                <w:lang w:val="nl-NL"/>
              </w:rPr>
            </w:pPr>
            <w:r w:rsidRPr="007A084D">
              <w:rPr>
                <w:lang w:val="nl-NL"/>
              </w:rPr>
              <w:t>IEC</w:t>
            </w:r>
          </w:p>
          <w:p w14:paraId="548595D4" w14:textId="4485C94C" w:rsidR="000C2AA9" w:rsidRPr="007A084D" w:rsidRDefault="003C5790" w:rsidP="003C5790">
            <w:pPr>
              <w:pStyle w:val="Other0"/>
              <w:rPr>
                <w:lang w:val="nl-NL"/>
              </w:rPr>
            </w:pPr>
            <w:r w:rsidRPr="007A084D">
              <w:rPr>
                <w:lang w:val="nl-NL"/>
              </w:rPr>
              <w:t>61000-4-3</w:t>
            </w:r>
          </w:p>
        </w:tc>
        <w:tc>
          <w:tcPr>
            <w:tcW w:w="765" w:type="pct"/>
            <w:tcBorders>
              <w:top w:val="single" w:sz="6" w:space="0" w:color="auto"/>
              <w:left w:val="single" w:sz="6" w:space="0" w:color="auto"/>
              <w:bottom w:val="single" w:sz="6" w:space="0" w:color="auto"/>
              <w:right w:val="single" w:sz="6" w:space="0" w:color="auto"/>
            </w:tcBorders>
          </w:tcPr>
          <w:p w14:paraId="23D1B5F7" w14:textId="77777777" w:rsidR="000C2AA9" w:rsidRPr="007A084D" w:rsidRDefault="00945FDE" w:rsidP="00282A63">
            <w:pPr>
              <w:pStyle w:val="Other0"/>
              <w:rPr>
                <w:lang w:val="nl-NL"/>
              </w:rPr>
            </w:pPr>
            <w:r w:rsidRPr="007A084D">
              <w:rPr>
                <w:lang w:val="nl-NL"/>
              </w:rPr>
              <w:t>3V/m</w:t>
            </w:r>
          </w:p>
          <w:p w14:paraId="5F3F4541" w14:textId="4554271D" w:rsidR="000C2AA9" w:rsidRPr="007A084D" w:rsidRDefault="00945FDE" w:rsidP="00282A63">
            <w:pPr>
              <w:pStyle w:val="Other0"/>
              <w:rPr>
                <w:lang w:val="nl-NL"/>
              </w:rPr>
            </w:pPr>
            <w:r w:rsidRPr="007A084D">
              <w:rPr>
                <w:lang w:val="nl-NL"/>
              </w:rPr>
              <w:t>80kHz to</w:t>
            </w:r>
            <w:r w:rsidR="003C5790" w:rsidRPr="007A084D">
              <w:rPr>
                <w:lang w:val="nl-NL"/>
              </w:rPr>
              <w:t>t</w:t>
            </w:r>
            <w:r w:rsidR="00282A63" w:rsidRPr="007A084D">
              <w:rPr>
                <w:lang w:val="nl-NL"/>
              </w:rPr>
              <w:br/>
            </w:r>
            <w:r w:rsidRPr="007A084D">
              <w:rPr>
                <w:lang w:val="nl-NL"/>
              </w:rPr>
              <w:t>2</w:t>
            </w:r>
            <w:r w:rsidR="003C5790" w:rsidRPr="007A084D">
              <w:rPr>
                <w:lang w:val="nl-NL"/>
              </w:rPr>
              <w:t>,</w:t>
            </w:r>
            <w:r w:rsidRPr="007A084D">
              <w:rPr>
                <w:lang w:val="nl-NL"/>
              </w:rPr>
              <w:t>5GHz</w:t>
            </w:r>
          </w:p>
        </w:tc>
        <w:tc>
          <w:tcPr>
            <w:tcW w:w="775" w:type="pct"/>
            <w:tcBorders>
              <w:top w:val="single" w:sz="6" w:space="0" w:color="auto"/>
              <w:left w:val="single" w:sz="6" w:space="0" w:color="auto"/>
              <w:bottom w:val="single" w:sz="6" w:space="0" w:color="auto"/>
              <w:right w:val="single" w:sz="6" w:space="0" w:color="auto"/>
            </w:tcBorders>
          </w:tcPr>
          <w:p w14:paraId="1950B81D" w14:textId="77777777" w:rsidR="000C2AA9" w:rsidRPr="007A084D" w:rsidRDefault="00945FDE" w:rsidP="00282A63">
            <w:pPr>
              <w:pStyle w:val="Other0"/>
              <w:rPr>
                <w:lang w:val="nl-NL"/>
              </w:rPr>
            </w:pPr>
            <w:r w:rsidRPr="007A084D">
              <w:rPr>
                <w:lang w:val="nl-NL"/>
              </w:rPr>
              <w:t>3V/m</w:t>
            </w:r>
          </w:p>
        </w:tc>
        <w:tc>
          <w:tcPr>
            <w:tcW w:w="2336" w:type="pct"/>
            <w:tcBorders>
              <w:top w:val="single" w:sz="6" w:space="0" w:color="auto"/>
              <w:left w:val="single" w:sz="6" w:space="0" w:color="auto"/>
              <w:bottom w:val="single" w:sz="6" w:space="0" w:color="auto"/>
              <w:right w:val="single" w:sz="6" w:space="0" w:color="auto"/>
            </w:tcBorders>
          </w:tcPr>
          <w:p w14:paraId="43054E17" w14:textId="77777777" w:rsidR="003C5790" w:rsidRPr="007A084D" w:rsidRDefault="003C5790" w:rsidP="00820A50">
            <w:pPr>
              <w:pStyle w:val="Other0"/>
              <w:rPr>
                <w:lang w:val="nl-NL"/>
              </w:rPr>
            </w:pPr>
            <w:r w:rsidRPr="007A084D">
              <w:rPr>
                <w:lang w:val="nl-NL"/>
              </w:rPr>
              <w:t>d = 1,2P 80 MHz tot 800 MHz</w:t>
            </w:r>
          </w:p>
          <w:p w14:paraId="3D91A112" w14:textId="77777777" w:rsidR="003C5790" w:rsidRPr="007A084D" w:rsidRDefault="003C5790" w:rsidP="00820A50">
            <w:pPr>
              <w:pStyle w:val="Other0"/>
              <w:rPr>
                <w:lang w:val="nl-NL"/>
              </w:rPr>
            </w:pPr>
            <w:r w:rsidRPr="007A084D">
              <w:rPr>
                <w:lang w:val="nl-NL"/>
              </w:rPr>
              <w:t>d = 2,3P 800 MHz tot 2,5 MHz</w:t>
            </w:r>
          </w:p>
          <w:p w14:paraId="2A75CF17" w14:textId="2259C81C" w:rsidR="000C2AA9" w:rsidRDefault="00A57E6B" w:rsidP="00820A50">
            <w:pPr>
              <w:pStyle w:val="Other0"/>
              <w:rPr>
                <w:lang w:val="nl-NL"/>
              </w:rPr>
            </w:pPr>
            <w:r w:rsidRPr="007A084D">
              <w:rPr>
                <w:lang w:val="nl-NL"/>
              </w:rPr>
              <w:t>Hierbij is P het maximale uitgangsvermogen van de zender in watt (W) volgens de fabrikant van de zender en d de aanbevolen scheidingsafstand in meters (m). De veldsterkte van vaste RF-zenders, zoals bepaald door een elektromagnetisch locatieonderzoek, moet lager zijn dan het conformiteitsniveau b in elk frequentiebereik. Interferentie kan optreden in de buurt van apparatuur die is gemarkeerd met het volgende symbool:</w:t>
            </w:r>
          </w:p>
          <w:p w14:paraId="3C8EE71A" w14:textId="695EACAA" w:rsidR="00D21A7D" w:rsidRPr="007A084D" w:rsidRDefault="00D21A7D" w:rsidP="00820A50">
            <w:pPr>
              <w:pStyle w:val="Other0"/>
              <w:rPr>
                <w:lang w:val="nl-NL"/>
              </w:rPr>
            </w:pPr>
            <w:r w:rsidRPr="00976306">
              <w:rPr>
                <w:noProof/>
                <w:lang w:val="hr-HR"/>
              </w:rPr>
              <w:drawing>
                <wp:anchor distT="0" distB="0" distL="114300" distR="114300" simplePos="0" relativeHeight="251675648" behindDoc="0" locked="0" layoutInCell="1" allowOverlap="1" wp14:anchorId="1BC2DC8A" wp14:editId="74531FF5">
                  <wp:simplePos x="0" y="0"/>
                  <wp:positionH relativeFrom="column">
                    <wp:posOffset>384321</wp:posOffset>
                  </wp:positionH>
                  <wp:positionV relativeFrom="paragraph">
                    <wp:posOffset>73660</wp:posOffset>
                  </wp:positionV>
                  <wp:extent cx="585470" cy="536575"/>
                  <wp:effectExtent l="0" t="0" r="5080" b="0"/>
                  <wp:wrapNone/>
                  <wp:docPr id="50" name="Picutre 50"/>
                  <wp:cNvGraphicFramePr/>
                  <a:graphic xmlns:a="http://schemas.openxmlformats.org/drawingml/2006/main">
                    <a:graphicData uri="http://schemas.openxmlformats.org/drawingml/2006/picture">
                      <pic:pic xmlns:pic="http://schemas.openxmlformats.org/drawingml/2006/picture">
                        <pic:nvPicPr>
                          <pic:cNvPr id="1899506228" name="Picture 5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85470" cy="536575"/>
                          </a:xfrm>
                          <a:prstGeom prst="rect">
                            <a:avLst/>
                          </a:prstGeom>
                        </pic:spPr>
                      </pic:pic>
                    </a:graphicData>
                  </a:graphic>
                </wp:anchor>
              </w:drawing>
            </w:r>
          </w:p>
        </w:tc>
      </w:tr>
    </w:tbl>
    <w:p w14:paraId="50C45585" w14:textId="77777777" w:rsidR="000C2AA9" w:rsidRPr="007A084D" w:rsidRDefault="00945FDE">
      <w:pPr>
        <w:spacing w:line="1" w:lineRule="exact"/>
        <w:rPr>
          <w:sz w:val="14"/>
          <w:szCs w:val="14"/>
          <w:lang w:val="nl-NL"/>
        </w:rPr>
      </w:pPr>
      <w:r w:rsidRPr="007A084D">
        <w:rPr>
          <w:sz w:val="14"/>
          <w:szCs w:val="14"/>
          <w:lang w:val="nl-NL"/>
        </w:rPr>
        <w:br w:type="page"/>
      </w:r>
    </w:p>
    <w:tbl>
      <w:tblPr>
        <w:tblOverlap w:val="neve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10" w:type="dxa"/>
        </w:tblCellMar>
        <w:tblLook w:val="04A0" w:firstRow="1" w:lastRow="0" w:firstColumn="1" w:lastColumn="0" w:noHBand="0" w:noVBand="1"/>
      </w:tblPr>
      <w:tblGrid>
        <w:gridCol w:w="1444"/>
        <w:gridCol w:w="909"/>
        <w:gridCol w:w="966"/>
        <w:gridCol w:w="1456"/>
      </w:tblGrid>
      <w:tr w:rsidR="000C2AA9" w:rsidRPr="007A084D" w14:paraId="6755F7D9" w14:textId="77777777" w:rsidTr="00B22495">
        <w:trPr>
          <w:trHeight w:val="20"/>
          <w:jc w:val="center"/>
        </w:trPr>
        <w:tc>
          <w:tcPr>
            <w:tcW w:w="5000" w:type="pct"/>
            <w:gridSpan w:val="4"/>
            <w:vAlign w:val="center"/>
          </w:tcPr>
          <w:p w14:paraId="1A4766E6" w14:textId="77777777" w:rsidR="001C33E0" w:rsidRPr="007A084D" w:rsidRDefault="001C33E0" w:rsidP="001C33E0">
            <w:pPr>
              <w:pStyle w:val="Other0"/>
              <w:spacing w:line="254" w:lineRule="auto"/>
              <w:rPr>
                <w:lang w:val="nl-NL"/>
              </w:rPr>
            </w:pPr>
            <w:r w:rsidRPr="007A084D">
              <w:rPr>
                <w:lang w:val="nl-NL"/>
              </w:rPr>
              <w:lastRenderedPageBreak/>
              <w:t>OPMERKING 1 Bij 90 MHz en 800 MHz geldt het hogere frequentiebereik.</w:t>
            </w:r>
          </w:p>
          <w:p w14:paraId="1DC69BDC" w14:textId="36909504" w:rsidR="000C2AA9" w:rsidRPr="007A084D" w:rsidRDefault="001C33E0" w:rsidP="001C33E0">
            <w:pPr>
              <w:pStyle w:val="Other0"/>
              <w:spacing w:line="254" w:lineRule="auto"/>
              <w:rPr>
                <w:lang w:val="nl-NL"/>
              </w:rPr>
            </w:pPr>
            <w:r w:rsidRPr="007A084D">
              <w:rPr>
                <w:lang w:val="nl-NL"/>
              </w:rPr>
              <w:t>OPMERKING 2 Deze richtlijnen zijn mogelijk niet in alle situaties van toepassing. Elektromagnetische voortplanting wordt beïnvloed door absorptie en reflectie van structuren, voorwerpen en mensen.</w:t>
            </w:r>
          </w:p>
        </w:tc>
      </w:tr>
      <w:tr w:rsidR="000C2AA9" w:rsidRPr="007A084D" w14:paraId="43A82B6D" w14:textId="77777777" w:rsidTr="00B22495">
        <w:trPr>
          <w:trHeight w:val="20"/>
          <w:jc w:val="center"/>
        </w:trPr>
        <w:tc>
          <w:tcPr>
            <w:tcW w:w="5000" w:type="pct"/>
            <w:gridSpan w:val="4"/>
            <w:tcBorders>
              <w:bottom w:val="single" w:sz="6" w:space="0" w:color="auto"/>
            </w:tcBorders>
            <w:vAlign w:val="bottom"/>
          </w:tcPr>
          <w:p w14:paraId="2C99FB36" w14:textId="77777777" w:rsidR="001C33E0" w:rsidRPr="007A084D" w:rsidRDefault="00945FDE">
            <w:pPr>
              <w:pStyle w:val="Other0"/>
              <w:rPr>
                <w:lang w:val="nl-NL"/>
              </w:rPr>
            </w:pPr>
            <w:r w:rsidRPr="007A084D">
              <w:rPr>
                <w:lang w:val="nl-NL"/>
              </w:rPr>
              <w:t>a</w:t>
            </w:r>
            <w:r w:rsidR="001C33E0" w:rsidRPr="007A084D">
              <w:rPr>
                <w:lang w:val="nl-NL"/>
              </w:rPr>
              <w:t xml:space="preserve"> </w:t>
            </w:r>
          </w:p>
          <w:p w14:paraId="64885F9C" w14:textId="086F303B" w:rsidR="005228E8" w:rsidRPr="007A084D" w:rsidRDefault="001C33E0">
            <w:pPr>
              <w:pStyle w:val="Other0"/>
              <w:rPr>
                <w:lang w:val="nl-NL"/>
              </w:rPr>
            </w:pPr>
            <w:r w:rsidRPr="007A084D">
              <w:rPr>
                <w:lang w:val="nl-NL"/>
              </w:rPr>
              <w:t>Veldsterktes van vaste zenders, zoals basisstations voor radiotelefoons (mobiel/draadloos) en landmobiele radio's, amateurradio, AM- en FM-radio-uitzendingen en tv-uitzendingen, kunnen theoretisch niet nauwkeurig worden voorspeld. Om de elektromagnetische omgeving van vaste RF-zenders te beoordelen, dient een elektromagnetisch locatieonderzoek te worden overwogen. Als de gemeten veldsterkte op de locatie waar de thermometer wordt gebruikt het bovengenoemde RF-conformiteitsniveau overschrijdt, dient de thermometer te worden geobserveerd om de normale werking te verifiëren. Indien afwijkende prestaties worden waargenomen, kunnen aanvullende maatregelen nodig zijn, zoals het heroriënteren of verplaatsen van de thermometer.</w:t>
            </w:r>
            <w:r w:rsidR="005228E8" w:rsidRPr="007A084D">
              <w:rPr>
                <w:lang w:val="nl-NL"/>
              </w:rPr>
              <w:t>.</w:t>
            </w:r>
          </w:p>
          <w:p w14:paraId="1CF364AE" w14:textId="5EC8DEB4" w:rsidR="000C2AA9" w:rsidRPr="007A084D" w:rsidRDefault="00945FDE">
            <w:pPr>
              <w:pStyle w:val="Other0"/>
              <w:rPr>
                <w:lang w:val="nl-NL"/>
              </w:rPr>
            </w:pPr>
            <w:r w:rsidRPr="007A084D">
              <w:rPr>
                <w:lang w:val="nl-NL"/>
              </w:rPr>
              <w:t>b</w:t>
            </w:r>
          </w:p>
          <w:p w14:paraId="406A28B3" w14:textId="6094A47C" w:rsidR="000C2AA9" w:rsidRPr="007A084D" w:rsidRDefault="009F0B2E">
            <w:pPr>
              <w:pStyle w:val="Other0"/>
              <w:rPr>
                <w:lang w:val="nl-NL"/>
              </w:rPr>
            </w:pPr>
            <w:r w:rsidRPr="007A084D">
              <w:rPr>
                <w:lang w:val="nl-NL"/>
              </w:rPr>
              <w:t>In het frequentiebereik van 150 kHz tot 80 MHz moet de veldsterkte kleiner zijn dan 3 V/m.</w:t>
            </w:r>
          </w:p>
        </w:tc>
      </w:tr>
      <w:tr w:rsidR="000C2AA9" w:rsidRPr="007A084D" w14:paraId="24E7D6F5" w14:textId="77777777" w:rsidTr="00B22495">
        <w:trPr>
          <w:trHeight w:val="20"/>
          <w:jc w:val="center"/>
        </w:trPr>
        <w:tc>
          <w:tcPr>
            <w:tcW w:w="5000" w:type="pct"/>
            <w:gridSpan w:val="4"/>
            <w:tcBorders>
              <w:left w:val="nil"/>
              <w:right w:val="nil"/>
            </w:tcBorders>
          </w:tcPr>
          <w:p w14:paraId="2596CA9E" w14:textId="77777777" w:rsidR="000C2AA9" w:rsidRPr="007A084D" w:rsidRDefault="000C2AA9">
            <w:pPr>
              <w:rPr>
                <w:sz w:val="14"/>
                <w:szCs w:val="14"/>
                <w:lang w:val="nl-NL"/>
              </w:rPr>
            </w:pPr>
          </w:p>
        </w:tc>
      </w:tr>
      <w:tr w:rsidR="000C2AA9" w:rsidRPr="007A084D" w14:paraId="2182C973" w14:textId="77777777" w:rsidTr="00B22495">
        <w:trPr>
          <w:trHeight w:val="20"/>
          <w:jc w:val="center"/>
        </w:trPr>
        <w:tc>
          <w:tcPr>
            <w:tcW w:w="5000" w:type="pct"/>
            <w:gridSpan w:val="4"/>
            <w:vAlign w:val="bottom"/>
          </w:tcPr>
          <w:p w14:paraId="6D2E3A63" w14:textId="032B102F" w:rsidR="000C2AA9" w:rsidRPr="007A084D" w:rsidRDefault="009F0B2E">
            <w:pPr>
              <w:pStyle w:val="Other0"/>
              <w:rPr>
                <w:lang w:val="nl-NL"/>
              </w:rPr>
            </w:pPr>
            <w:r w:rsidRPr="007A084D">
              <w:rPr>
                <w:b/>
                <w:bCs/>
                <w:lang w:val="nl-NL"/>
              </w:rPr>
              <w:t>Aanbevolen scheidingsafstanden tussen draagbare en mobiele RF-communicatieapparatuur en de infrarood thermometer</w:t>
            </w:r>
          </w:p>
        </w:tc>
      </w:tr>
      <w:tr w:rsidR="000C2AA9" w:rsidRPr="007A084D" w14:paraId="489C5332" w14:textId="77777777" w:rsidTr="00B22495">
        <w:trPr>
          <w:trHeight w:val="20"/>
          <w:jc w:val="center"/>
        </w:trPr>
        <w:tc>
          <w:tcPr>
            <w:tcW w:w="5000" w:type="pct"/>
            <w:gridSpan w:val="4"/>
            <w:vAlign w:val="center"/>
          </w:tcPr>
          <w:p w14:paraId="61EF339F" w14:textId="6C277CB4" w:rsidR="001F77D8" w:rsidRPr="007A084D" w:rsidRDefault="001F77D8" w:rsidP="001F77D8">
            <w:pPr>
              <w:pStyle w:val="Other0"/>
              <w:rPr>
                <w:lang w:val="nl-NL"/>
              </w:rPr>
            </w:pPr>
            <w:r w:rsidRPr="007A084D">
              <w:rPr>
                <w:lang w:val="nl-NL"/>
              </w:rPr>
              <w:t>De infrarood thermometer is bedoeld voor gebruik in een elektromagnetische omgeving waarin uitgestraalde RF-storingen onder controle zijn.</w:t>
            </w:r>
          </w:p>
          <w:p w14:paraId="3D56DE56" w14:textId="7BB5BAC6" w:rsidR="000C2AA9" w:rsidRPr="007A084D" w:rsidRDefault="001F77D8" w:rsidP="001F77D8">
            <w:pPr>
              <w:pStyle w:val="Other0"/>
              <w:rPr>
                <w:lang w:val="nl-NL"/>
              </w:rPr>
            </w:pPr>
            <w:r w:rsidRPr="007A084D">
              <w:rPr>
                <w:lang w:val="nl-NL"/>
              </w:rPr>
              <w:t>De klant of gebruiker van de infrarood thermometer kan elektromagnetische interferentie helpen voorkomen door een minimale afstand aan te houden tussen draagbare en mobiele RF-communicatieapparatuur (zenders) en de infrarood thermometer, zoals hieronder aanbevolen, op basis van het maximale uitgangsvermogen van de communicatieapparatuur.</w:t>
            </w:r>
          </w:p>
        </w:tc>
      </w:tr>
      <w:tr w:rsidR="000C2AA9" w:rsidRPr="007A084D" w14:paraId="59C02806" w14:textId="77777777" w:rsidTr="00B22495">
        <w:trPr>
          <w:trHeight w:val="20"/>
          <w:jc w:val="center"/>
        </w:trPr>
        <w:tc>
          <w:tcPr>
            <w:tcW w:w="1511" w:type="pct"/>
          </w:tcPr>
          <w:p w14:paraId="303089B8" w14:textId="5CD17B06" w:rsidR="000C2AA9" w:rsidRPr="007A084D" w:rsidRDefault="001F77D8" w:rsidP="005228E8">
            <w:pPr>
              <w:pStyle w:val="Other0"/>
              <w:rPr>
                <w:lang w:val="nl-NL"/>
              </w:rPr>
            </w:pPr>
            <w:r w:rsidRPr="007A084D">
              <w:rPr>
                <w:b/>
                <w:bCs/>
                <w:lang w:val="nl-NL"/>
              </w:rPr>
              <w:t>Nominaal maximaal uitgangsvermogen van de zender W</w:t>
            </w:r>
          </w:p>
        </w:tc>
        <w:tc>
          <w:tcPr>
            <w:tcW w:w="3489" w:type="pct"/>
            <w:gridSpan w:val="3"/>
          </w:tcPr>
          <w:p w14:paraId="5120288A" w14:textId="69293FA8" w:rsidR="000C2AA9" w:rsidRPr="007A084D" w:rsidRDefault="00A1114F" w:rsidP="005228E8">
            <w:pPr>
              <w:pStyle w:val="Other0"/>
              <w:rPr>
                <w:lang w:val="nl-NL"/>
              </w:rPr>
            </w:pPr>
            <w:r w:rsidRPr="007A084D">
              <w:rPr>
                <w:b/>
                <w:bCs/>
                <w:lang w:val="nl-NL"/>
              </w:rPr>
              <w:t>Scheidingsafstand volgens de frequentie van de zender m</w:t>
            </w:r>
          </w:p>
        </w:tc>
      </w:tr>
      <w:tr w:rsidR="000C2AA9" w:rsidRPr="007A084D" w14:paraId="5C5D7F7E" w14:textId="77777777" w:rsidTr="00B22495">
        <w:trPr>
          <w:trHeight w:val="20"/>
          <w:jc w:val="center"/>
        </w:trPr>
        <w:tc>
          <w:tcPr>
            <w:tcW w:w="1511" w:type="pct"/>
          </w:tcPr>
          <w:p w14:paraId="3BCC4B9E" w14:textId="1601D498" w:rsidR="000C2AA9" w:rsidRPr="007A084D" w:rsidRDefault="00A1114F">
            <w:pPr>
              <w:pStyle w:val="Other0"/>
              <w:rPr>
                <w:lang w:val="nl-NL"/>
              </w:rPr>
            </w:pPr>
            <w:r w:rsidRPr="007A084D">
              <w:rPr>
                <w:lang w:val="nl-NL"/>
              </w:rPr>
              <w:t>Nominaal maximaal uitgangsvermogen van de zender W</w:t>
            </w:r>
          </w:p>
        </w:tc>
        <w:tc>
          <w:tcPr>
            <w:tcW w:w="952" w:type="pct"/>
          </w:tcPr>
          <w:p w14:paraId="77B28899" w14:textId="59532512" w:rsidR="00B22495" w:rsidRPr="007A084D" w:rsidRDefault="00945FDE">
            <w:pPr>
              <w:pStyle w:val="Other0"/>
              <w:rPr>
                <w:lang w:val="nl-NL"/>
              </w:rPr>
            </w:pPr>
            <w:r w:rsidRPr="007A084D">
              <w:rPr>
                <w:lang w:val="nl-NL"/>
              </w:rPr>
              <w:t>150kHz t</w:t>
            </w:r>
            <w:r w:rsidR="005E18EA" w:rsidRPr="007A084D">
              <w:rPr>
                <w:lang w:val="nl-NL"/>
              </w:rPr>
              <w:t>ot</w:t>
            </w:r>
            <w:r w:rsidRPr="007A084D">
              <w:rPr>
                <w:lang w:val="nl-NL"/>
              </w:rPr>
              <w:t xml:space="preserve"> 80MHz</w:t>
            </w:r>
          </w:p>
          <w:p w14:paraId="277DB348" w14:textId="06273C6B" w:rsidR="000C2AA9" w:rsidRPr="007A084D" w:rsidRDefault="00945FDE">
            <w:pPr>
              <w:pStyle w:val="Other0"/>
              <w:rPr>
                <w:lang w:val="nl-NL"/>
              </w:rPr>
            </w:pPr>
            <w:r w:rsidRPr="007A084D">
              <w:rPr>
                <w:lang w:val="nl-NL"/>
              </w:rPr>
              <w:t>d=1</w:t>
            </w:r>
            <w:r w:rsidR="00A1114F" w:rsidRPr="007A084D">
              <w:rPr>
                <w:lang w:val="nl-NL"/>
              </w:rPr>
              <w:t>,</w:t>
            </w:r>
            <w:r w:rsidRPr="007A084D">
              <w:rPr>
                <w:lang w:val="nl-NL"/>
              </w:rPr>
              <w:t>2P</w:t>
            </w:r>
          </w:p>
        </w:tc>
        <w:tc>
          <w:tcPr>
            <w:tcW w:w="1012" w:type="pct"/>
          </w:tcPr>
          <w:p w14:paraId="2CB02B63" w14:textId="51C0ACDB" w:rsidR="00B22495" w:rsidRPr="007A084D" w:rsidRDefault="00945FDE">
            <w:pPr>
              <w:pStyle w:val="Other0"/>
              <w:rPr>
                <w:lang w:val="nl-NL"/>
              </w:rPr>
            </w:pPr>
            <w:r w:rsidRPr="007A084D">
              <w:rPr>
                <w:lang w:val="nl-NL"/>
              </w:rPr>
              <w:t>80MHz to</w:t>
            </w:r>
            <w:r w:rsidR="00A1114F" w:rsidRPr="007A084D">
              <w:rPr>
                <w:lang w:val="nl-NL"/>
              </w:rPr>
              <w:t>t</w:t>
            </w:r>
            <w:r w:rsidRPr="007A084D">
              <w:rPr>
                <w:lang w:val="nl-NL"/>
              </w:rPr>
              <w:t xml:space="preserve"> 800MHz</w:t>
            </w:r>
          </w:p>
          <w:p w14:paraId="1C53A48E" w14:textId="4A023F31" w:rsidR="000C2AA9" w:rsidRPr="007A084D" w:rsidRDefault="00945FDE">
            <w:pPr>
              <w:pStyle w:val="Other0"/>
              <w:rPr>
                <w:lang w:val="nl-NL"/>
              </w:rPr>
            </w:pPr>
            <w:r w:rsidRPr="007A084D">
              <w:rPr>
                <w:lang w:val="nl-NL"/>
              </w:rPr>
              <w:t>d=1</w:t>
            </w:r>
            <w:r w:rsidR="00A1114F" w:rsidRPr="007A084D">
              <w:rPr>
                <w:lang w:val="nl-NL"/>
              </w:rPr>
              <w:t>,</w:t>
            </w:r>
            <w:r w:rsidRPr="007A084D">
              <w:rPr>
                <w:lang w:val="nl-NL"/>
              </w:rPr>
              <w:t>2P</w:t>
            </w:r>
          </w:p>
        </w:tc>
        <w:tc>
          <w:tcPr>
            <w:tcW w:w="1526" w:type="pct"/>
          </w:tcPr>
          <w:p w14:paraId="6A1DC324" w14:textId="0A41CC55" w:rsidR="00B22495" w:rsidRPr="007A084D" w:rsidRDefault="00945FDE">
            <w:pPr>
              <w:pStyle w:val="Other0"/>
              <w:rPr>
                <w:lang w:val="nl-NL"/>
              </w:rPr>
            </w:pPr>
            <w:r w:rsidRPr="007A084D">
              <w:rPr>
                <w:lang w:val="nl-NL"/>
              </w:rPr>
              <w:t>800MHz to</w:t>
            </w:r>
            <w:r w:rsidR="00A1114F" w:rsidRPr="007A084D">
              <w:rPr>
                <w:lang w:val="nl-NL"/>
              </w:rPr>
              <w:t>t</w:t>
            </w:r>
            <w:r w:rsidRPr="007A084D">
              <w:rPr>
                <w:lang w:val="nl-NL"/>
              </w:rPr>
              <w:t xml:space="preserve"> 2</w:t>
            </w:r>
            <w:r w:rsidR="00A1114F" w:rsidRPr="007A084D">
              <w:rPr>
                <w:lang w:val="nl-NL"/>
              </w:rPr>
              <w:t>,</w:t>
            </w:r>
            <w:r w:rsidRPr="007A084D">
              <w:rPr>
                <w:lang w:val="nl-NL"/>
              </w:rPr>
              <w:t>5GHz</w:t>
            </w:r>
          </w:p>
          <w:p w14:paraId="4FDC956E" w14:textId="0E2C3D05" w:rsidR="000C2AA9" w:rsidRPr="007A084D" w:rsidRDefault="00945FDE">
            <w:pPr>
              <w:pStyle w:val="Other0"/>
              <w:rPr>
                <w:lang w:val="nl-NL"/>
              </w:rPr>
            </w:pPr>
            <w:r w:rsidRPr="007A084D">
              <w:rPr>
                <w:lang w:val="nl-NL"/>
              </w:rPr>
              <w:t>d =2</w:t>
            </w:r>
            <w:r w:rsidR="00A1114F" w:rsidRPr="007A084D">
              <w:rPr>
                <w:lang w:val="nl-NL"/>
              </w:rPr>
              <w:t>,</w:t>
            </w:r>
            <w:r w:rsidRPr="007A084D">
              <w:rPr>
                <w:lang w:val="nl-NL"/>
              </w:rPr>
              <w:t>3 P</w:t>
            </w:r>
          </w:p>
        </w:tc>
      </w:tr>
    </w:tbl>
    <w:p w14:paraId="09F0D925" w14:textId="78AB6C1C" w:rsidR="005228E8" w:rsidRPr="007A084D" w:rsidRDefault="005228E8">
      <w:pPr>
        <w:spacing w:line="1" w:lineRule="exact"/>
        <w:rPr>
          <w:sz w:val="14"/>
          <w:szCs w:val="14"/>
          <w:lang w:val="nl-NL"/>
        </w:rPr>
      </w:pPr>
    </w:p>
    <w:p w14:paraId="635F62D5" w14:textId="77777777" w:rsidR="005228E8" w:rsidRPr="007A084D" w:rsidRDefault="005228E8">
      <w:pPr>
        <w:rPr>
          <w:sz w:val="14"/>
          <w:szCs w:val="14"/>
          <w:lang w:val="nl-NL"/>
        </w:rPr>
      </w:pPr>
      <w:r w:rsidRPr="007A084D">
        <w:rPr>
          <w:sz w:val="14"/>
          <w:szCs w:val="14"/>
          <w:lang w:val="nl-NL"/>
        </w:rPr>
        <w:br w:type="page"/>
      </w:r>
    </w:p>
    <w:p w14:paraId="102F10FD" w14:textId="77777777" w:rsidR="000C2AA9" w:rsidRPr="007A084D" w:rsidRDefault="000C2AA9">
      <w:pPr>
        <w:spacing w:line="1" w:lineRule="exact"/>
        <w:rPr>
          <w:sz w:val="14"/>
          <w:szCs w:val="14"/>
          <w:lang w:val="nl-NL"/>
        </w:rPr>
      </w:pPr>
    </w:p>
    <w:tbl>
      <w:tblPr>
        <w:tblOverlap w:val="neve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10" w:type="dxa"/>
        </w:tblCellMar>
        <w:tblLook w:val="04A0" w:firstRow="1" w:lastRow="0" w:firstColumn="1" w:lastColumn="0" w:noHBand="0" w:noVBand="1"/>
      </w:tblPr>
      <w:tblGrid>
        <w:gridCol w:w="1428"/>
        <w:gridCol w:w="908"/>
        <w:gridCol w:w="964"/>
        <w:gridCol w:w="1475"/>
      </w:tblGrid>
      <w:tr w:rsidR="000C2AA9" w:rsidRPr="007A084D" w14:paraId="7B62442E" w14:textId="77777777" w:rsidTr="00B22495">
        <w:trPr>
          <w:trHeight w:val="20"/>
          <w:jc w:val="center"/>
        </w:trPr>
        <w:tc>
          <w:tcPr>
            <w:tcW w:w="1495" w:type="pct"/>
            <w:vAlign w:val="bottom"/>
          </w:tcPr>
          <w:p w14:paraId="77C72825" w14:textId="3BEE4E1E" w:rsidR="000C2AA9" w:rsidRPr="007A084D" w:rsidRDefault="00945FDE">
            <w:pPr>
              <w:pStyle w:val="Other0"/>
              <w:rPr>
                <w:lang w:val="nl-NL"/>
              </w:rPr>
            </w:pPr>
            <w:r w:rsidRPr="007A084D">
              <w:rPr>
                <w:lang w:val="nl-NL"/>
              </w:rPr>
              <w:t>0</w:t>
            </w:r>
            <w:r w:rsidR="00A1114F" w:rsidRPr="007A084D">
              <w:rPr>
                <w:lang w:val="nl-NL"/>
              </w:rPr>
              <w:t>,</w:t>
            </w:r>
            <w:r w:rsidRPr="007A084D">
              <w:rPr>
                <w:lang w:val="nl-NL"/>
              </w:rPr>
              <w:t>01</w:t>
            </w:r>
          </w:p>
        </w:tc>
        <w:tc>
          <w:tcPr>
            <w:tcW w:w="951" w:type="pct"/>
            <w:vAlign w:val="bottom"/>
          </w:tcPr>
          <w:p w14:paraId="2E5C0D20" w14:textId="2F7FE524" w:rsidR="000C2AA9" w:rsidRPr="007A084D" w:rsidRDefault="00945FDE">
            <w:pPr>
              <w:pStyle w:val="Other0"/>
              <w:rPr>
                <w:lang w:val="nl-NL"/>
              </w:rPr>
            </w:pPr>
            <w:r w:rsidRPr="007A084D">
              <w:rPr>
                <w:lang w:val="nl-NL"/>
              </w:rPr>
              <w:t>0</w:t>
            </w:r>
            <w:r w:rsidR="00A1114F" w:rsidRPr="007A084D">
              <w:rPr>
                <w:lang w:val="nl-NL"/>
              </w:rPr>
              <w:t>,</w:t>
            </w:r>
            <w:r w:rsidRPr="007A084D">
              <w:rPr>
                <w:lang w:val="nl-NL"/>
              </w:rPr>
              <w:t>01</w:t>
            </w:r>
          </w:p>
        </w:tc>
        <w:tc>
          <w:tcPr>
            <w:tcW w:w="1009" w:type="pct"/>
            <w:vAlign w:val="bottom"/>
          </w:tcPr>
          <w:p w14:paraId="1C705DDE" w14:textId="35E29A2D" w:rsidR="000C2AA9" w:rsidRPr="007A084D" w:rsidRDefault="00945FDE">
            <w:pPr>
              <w:pStyle w:val="Other0"/>
              <w:rPr>
                <w:lang w:val="nl-NL"/>
              </w:rPr>
            </w:pPr>
            <w:r w:rsidRPr="007A084D">
              <w:rPr>
                <w:lang w:val="nl-NL"/>
              </w:rPr>
              <w:t>0</w:t>
            </w:r>
            <w:r w:rsidR="00A1114F" w:rsidRPr="007A084D">
              <w:rPr>
                <w:lang w:val="nl-NL"/>
              </w:rPr>
              <w:t>,</w:t>
            </w:r>
            <w:r w:rsidRPr="007A084D">
              <w:rPr>
                <w:lang w:val="nl-NL"/>
              </w:rPr>
              <w:t>12</w:t>
            </w:r>
          </w:p>
        </w:tc>
        <w:tc>
          <w:tcPr>
            <w:tcW w:w="1545" w:type="pct"/>
            <w:vAlign w:val="bottom"/>
          </w:tcPr>
          <w:p w14:paraId="1DCDCDF0" w14:textId="5A7903F2" w:rsidR="000C2AA9" w:rsidRPr="007A084D" w:rsidRDefault="00945FDE">
            <w:pPr>
              <w:pStyle w:val="Other0"/>
              <w:rPr>
                <w:lang w:val="nl-NL"/>
              </w:rPr>
            </w:pPr>
            <w:r w:rsidRPr="007A084D">
              <w:rPr>
                <w:lang w:val="nl-NL"/>
              </w:rPr>
              <w:t>0</w:t>
            </w:r>
            <w:r w:rsidR="00A1114F" w:rsidRPr="007A084D">
              <w:rPr>
                <w:lang w:val="nl-NL"/>
              </w:rPr>
              <w:t>,</w:t>
            </w:r>
            <w:r w:rsidRPr="007A084D">
              <w:rPr>
                <w:lang w:val="nl-NL"/>
              </w:rPr>
              <w:t>23</w:t>
            </w:r>
          </w:p>
        </w:tc>
      </w:tr>
      <w:tr w:rsidR="000C2AA9" w:rsidRPr="007A084D" w14:paraId="4E513EC8" w14:textId="77777777" w:rsidTr="00B22495">
        <w:trPr>
          <w:trHeight w:val="20"/>
          <w:jc w:val="center"/>
        </w:trPr>
        <w:tc>
          <w:tcPr>
            <w:tcW w:w="1495" w:type="pct"/>
            <w:vAlign w:val="bottom"/>
          </w:tcPr>
          <w:p w14:paraId="03DE8A4E" w14:textId="63A9405C" w:rsidR="000C2AA9" w:rsidRPr="007A084D" w:rsidRDefault="00945FDE">
            <w:pPr>
              <w:pStyle w:val="Other0"/>
              <w:rPr>
                <w:lang w:val="nl-NL"/>
              </w:rPr>
            </w:pPr>
            <w:r w:rsidRPr="007A084D">
              <w:rPr>
                <w:lang w:val="nl-NL"/>
              </w:rPr>
              <w:t>0</w:t>
            </w:r>
            <w:r w:rsidR="00A1114F" w:rsidRPr="007A084D">
              <w:rPr>
                <w:lang w:val="nl-NL"/>
              </w:rPr>
              <w:t>,</w:t>
            </w:r>
            <w:r w:rsidRPr="007A084D">
              <w:rPr>
                <w:lang w:val="nl-NL"/>
              </w:rPr>
              <w:t>1</w:t>
            </w:r>
          </w:p>
        </w:tc>
        <w:tc>
          <w:tcPr>
            <w:tcW w:w="951" w:type="pct"/>
            <w:vAlign w:val="bottom"/>
          </w:tcPr>
          <w:p w14:paraId="0B6C93E7" w14:textId="60BF5D78" w:rsidR="000C2AA9" w:rsidRPr="007A084D" w:rsidRDefault="00945FDE">
            <w:pPr>
              <w:pStyle w:val="Other0"/>
              <w:rPr>
                <w:lang w:val="nl-NL"/>
              </w:rPr>
            </w:pPr>
            <w:r w:rsidRPr="007A084D">
              <w:rPr>
                <w:lang w:val="nl-NL"/>
              </w:rPr>
              <w:t>0</w:t>
            </w:r>
            <w:r w:rsidR="00A1114F" w:rsidRPr="007A084D">
              <w:rPr>
                <w:lang w:val="nl-NL"/>
              </w:rPr>
              <w:t>,</w:t>
            </w:r>
            <w:r w:rsidRPr="007A084D">
              <w:rPr>
                <w:lang w:val="nl-NL"/>
              </w:rPr>
              <w:t>1</w:t>
            </w:r>
          </w:p>
        </w:tc>
        <w:tc>
          <w:tcPr>
            <w:tcW w:w="1009" w:type="pct"/>
            <w:vAlign w:val="bottom"/>
          </w:tcPr>
          <w:p w14:paraId="5F72B5EB" w14:textId="2CCEB7DB" w:rsidR="000C2AA9" w:rsidRPr="007A084D" w:rsidRDefault="00945FDE">
            <w:pPr>
              <w:pStyle w:val="Other0"/>
              <w:rPr>
                <w:lang w:val="nl-NL"/>
              </w:rPr>
            </w:pPr>
            <w:r w:rsidRPr="007A084D">
              <w:rPr>
                <w:lang w:val="nl-NL"/>
              </w:rPr>
              <w:t>0</w:t>
            </w:r>
            <w:r w:rsidR="00A1114F" w:rsidRPr="007A084D">
              <w:rPr>
                <w:lang w:val="nl-NL"/>
              </w:rPr>
              <w:t>,</w:t>
            </w:r>
            <w:r w:rsidRPr="007A084D">
              <w:rPr>
                <w:lang w:val="nl-NL"/>
              </w:rPr>
              <w:t>38</w:t>
            </w:r>
          </w:p>
        </w:tc>
        <w:tc>
          <w:tcPr>
            <w:tcW w:w="1545" w:type="pct"/>
            <w:vAlign w:val="bottom"/>
          </w:tcPr>
          <w:p w14:paraId="4EB9F0A1" w14:textId="145BC14D" w:rsidR="000C2AA9" w:rsidRPr="007A084D" w:rsidRDefault="00945FDE">
            <w:pPr>
              <w:pStyle w:val="Other0"/>
              <w:rPr>
                <w:lang w:val="nl-NL"/>
              </w:rPr>
            </w:pPr>
            <w:r w:rsidRPr="007A084D">
              <w:rPr>
                <w:lang w:val="nl-NL"/>
              </w:rPr>
              <w:t>0</w:t>
            </w:r>
            <w:r w:rsidR="00A1114F" w:rsidRPr="007A084D">
              <w:rPr>
                <w:lang w:val="nl-NL"/>
              </w:rPr>
              <w:t>,</w:t>
            </w:r>
            <w:r w:rsidRPr="007A084D">
              <w:rPr>
                <w:lang w:val="nl-NL"/>
              </w:rPr>
              <w:t>73</w:t>
            </w:r>
          </w:p>
        </w:tc>
      </w:tr>
      <w:tr w:rsidR="000C2AA9" w:rsidRPr="007A084D" w14:paraId="47BB2E3A" w14:textId="77777777" w:rsidTr="00B22495">
        <w:trPr>
          <w:trHeight w:val="20"/>
          <w:jc w:val="center"/>
        </w:trPr>
        <w:tc>
          <w:tcPr>
            <w:tcW w:w="1495" w:type="pct"/>
            <w:vAlign w:val="bottom"/>
          </w:tcPr>
          <w:p w14:paraId="1DE266E2" w14:textId="77777777" w:rsidR="000C2AA9" w:rsidRPr="007A084D" w:rsidRDefault="00945FDE">
            <w:pPr>
              <w:pStyle w:val="Other0"/>
              <w:rPr>
                <w:lang w:val="nl-NL"/>
              </w:rPr>
            </w:pPr>
            <w:r w:rsidRPr="007A084D">
              <w:rPr>
                <w:lang w:val="nl-NL"/>
              </w:rPr>
              <w:t>1</w:t>
            </w:r>
          </w:p>
        </w:tc>
        <w:tc>
          <w:tcPr>
            <w:tcW w:w="951" w:type="pct"/>
            <w:vAlign w:val="bottom"/>
          </w:tcPr>
          <w:p w14:paraId="1191B8FB" w14:textId="77777777" w:rsidR="000C2AA9" w:rsidRPr="007A084D" w:rsidRDefault="00945FDE">
            <w:pPr>
              <w:pStyle w:val="Other0"/>
              <w:rPr>
                <w:lang w:val="nl-NL"/>
              </w:rPr>
            </w:pPr>
            <w:r w:rsidRPr="007A084D">
              <w:rPr>
                <w:lang w:val="nl-NL"/>
              </w:rPr>
              <w:t>1</w:t>
            </w:r>
          </w:p>
        </w:tc>
        <w:tc>
          <w:tcPr>
            <w:tcW w:w="1009" w:type="pct"/>
            <w:vAlign w:val="bottom"/>
          </w:tcPr>
          <w:p w14:paraId="1E723699" w14:textId="46CC2511" w:rsidR="000C2AA9" w:rsidRPr="007A084D" w:rsidRDefault="00945FDE">
            <w:pPr>
              <w:pStyle w:val="Other0"/>
              <w:rPr>
                <w:lang w:val="nl-NL"/>
              </w:rPr>
            </w:pPr>
            <w:r w:rsidRPr="007A084D">
              <w:rPr>
                <w:lang w:val="nl-NL"/>
              </w:rPr>
              <w:t>1</w:t>
            </w:r>
            <w:r w:rsidR="00A1114F" w:rsidRPr="007A084D">
              <w:rPr>
                <w:lang w:val="nl-NL"/>
              </w:rPr>
              <w:t>,</w:t>
            </w:r>
            <w:r w:rsidRPr="007A084D">
              <w:rPr>
                <w:lang w:val="nl-NL"/>
              </w:rPr>
              <w:t>2</w:t>
            </w:r>
          </w:p>
        </w:tc>
        <w:tc>
          <w:tcPr>
            <w:tcW w:w="1545" w:type="pct"/>
            <w:vAlign w:val="bottom"/>
          </w:tcPr>
          <w:p w14:paraId="1EA55504" w14:textId="21D0C136" w:rsidR="000C2AA9" w:rsidRPr="007A084D" w:rsidRDefault="00945FDE">
            <w:pPr>
              <w:pStyle w:val="Other0"/>
              <w:rPr>
                <w:lang w:val="nl-NL"/>
              </w:rPr>
            </w:pPr>
            <w:r w:rsidRPr="007A084D">
              <w:rPr>
                <w:lang w:val="nl-NL"/>
              </w:rPr>
              <w:t>2</w:t>
            </w:r>
            <w:r w:rsidR="00A1114F" w:rsidRPr="007A084D">
              <w:rPr>
                <w:lang w:val="nl-NL"/>
              </w:rPr>
              <w:t>,</w:t>
            </w:r>
            <w:r w:rsidRPr="007A084D">
              <w:rPr>
                <w:lang w:val="nl-NL"/>
              </w:rPr>
              <w:t>3</w:t>
            </w:r>
          </w:p>
        </w:tc>
      </w:tr>
      <w:tr w:rsidR="000C2AA9" w:rsidRPr="007A084D" w14:paraId="710697BA" w14:textId="77777777" w:rsidTr="00B22495">
        <w:trPr>
          <w:trHeight w:val="20"/>
          <w:jc w:val="center"/>
        </w:trPr>
        <w:tc>
          <w:tcPr>
            <w:tcW w:w="1495" w:type="pct"/>
            <w:vAlign w:val="bottom"/>
          </w:tcPr>
          <w:p w14:paraId="72E9549D" w14:textId="77777777" w:rsidR="000C2AA9" w:rsidRPr="007A084D" w:rsidRDefault="00945FDE">
            <w:pPr>
              <w:pStyle w:val="Other0"/>
              <w:rPr>
                <w:lang w:val="nl-NL"/>
              </w:rPr>
            </w:pPr>
            <w:r w:rsidRPr="007A084D">
              <w:rPr>
                <w:lang w:val="nl-NL"/>
              </w:rPr>
              <w:t>10</w:t>
            </w:r>
          </w:p>
        </w:tc>
        <w:tc>
          <w:tcPr>
            <w:tcW w:w="951" w:type="pct"/>
            <w:vAlign w:val="bottom"/>
          </w:tcPr>
          <w:p w14:paraId="7C5FFA4D" w14:textId="77777777" w:rsidR="000C2AA9" w:rsidRPr="007A084D" w:rsidRDefault="00945FDE">
            <w:pPr>
              <w:pStyle w:val="Other0"/>
              <w:rPr>
                <w:lang w:val="nl-NL"/>
              </w:rPr>
            </w:pPr>
            <w:r w:rsidRPr="007A084D">
              <w:rPr>
                <w:lang w:val="nl-NL"/>
              </w:rPr>
              <w:t>10</w:t>
            </w:r>
          </w:p>
        </w:tc>
        <w:tc>
          <w:tcPr>
            <w:tcW w:w="1009" w:type="pct"/>
            <w:vAlign w:val="bottom"/>
          </w:tcPr>
          <w:p w14:paraId="09125223" w14:textId="375A7662" w:rsidR="000C2AA9" w:rsidRPr="007A084D" w:rsidRDefault="00945FDE">
            <w:pPr>
              <w:pStyle w:val="Other0"/>
              <w:rPr>
                <w:lang w:val="nl-NL"/>
              </w:rPr>
            </w:pPr>
            <w:r w:rsidRPr="007A084D">
              <w:rPr>
                <w:lang w:val="nl-NL"/>
              </w:rPr>
              <w:t>3</w:t>
            </w:r>
            <w:r w:rsidR="00A1114F" w:rsidRPr="007A084D">
              <w:rPr>
                <w:lang w:val="nl-NL"/>
              </w:rPr>
              <w:t>,</w:t>
            </w:r>
            <w:r w:rsidRPr="007A084D">
              <w:rPr>
                <w:lang w:val="nl-NL"/>
              </w:rPr>
              <w:t>8</w:t>
            </w:r>
          </w:p>
        </w:tc>
        <w:tc>
          <w:tcPr>
            <w:tcW w:w="1545" w:type="pct"/>
            <w:vAlign w:val="bottom"/>
          </w:tcPr>
          <w:p w14:paraId="1EE5CD6D" w14:textId="546DE227" w:rsidR="000C2AA9" w:rsidRPr="007A084D" w:rsidRDefault="00945FDE">
            <w:pPr>
              <w:pStyle w:val="Other0"/>
              <w:rPr>
                <w:lang w:val="nl-NL"/>
              </w:rPr>
            </w:pPr>
            <w:r w:rsidRPr="007A084D">
              <w:rPr>
                <w:lang w:val="nl-NL"/>
              </w:rPr>
              <w:t>7</w:t>
            </w:r>
            <w:r w:rsidR="00A1114F" w:rsidRPr="007A084D">
              <w:rPr>
                <w:lang w:val="nl-NL"/>
              </w:rPr>
              <w:t>,</w:t>
            </w:r>
            <w:r w:rsidRPr="007A084D">
              <w:rPr>
                <w:lang w:val="nl-NL"/>
              </w:rPr>
              <w:t>3</w:t>
            </w:r>
          </w:p>
        </w:tc>
      </w:tr>
      <w:tr w:rsidR="000C2AA9" w:rsidRPr="007A084D" w14:paraId="42902CD5" w14:textId="77777777" w:rsidTr="00B22495">
        <w:trPr>
          <w:trHeight w:val="20"/>
          <w:jc w:val="center"/>
        </w:trPr>
        <w:tc>
          <w:tcPr>
            <w:tcW w:w="1495" w:type="pct"/>
            <w:vAlign w:val="bottom"/>
          </w:tcPr>
          <w:p w14:paraId="24F79F33" w14:textId="77777777" w:rsidR="000C2AA9" w:rsidRPr="007A084D" w:rsidRDefault="00945FDE">
            <w:pPr>
              <w:pStyle w:val="Other0"/>
              <w:rPr>
                <w:lang w:val="nl-NL"/>
              </w:rPr>
            </w:pPr>
            <w:r w:rsidRPr="007A084D">
              <w:rPr>
                <w:lang w:val="nl-NL"/>
              </w:rPr>
              <w:t>100</w:t>
            </w:r>
          </w:p>
        </w:tc>
        <w:tc>
          <w:tcPr>
            <w:tcW w:w="951" w:type="pct"/>
            <w:vAlign w:val="bottom"/>
          </w:tcPr>
          <w:p w14:paraId="4AA33F45" w14:textId="77777777" w:rsidR="000C2AA9" w:rsidRPr="007A084D" w:rsidRDefault="00945FDE">
            <w:pPr>
              <w:pStyle w:val="Other0"/>
              <w:rPr>
                <w:lang w:val="nl-NL"/>
              </w:rPr>
            </w:pPr>
            <w:r w:rsidRPr="007A084D">
              <w:rPr>
                <w:lang w:val="nl-NL"/>
              </w:rPr>
              <w:t>100</w:t>
            </w:r>
          </w:p>
        </w:tc>
        <w:tc>
          <w:tcPr>
            <w:tcW w:w="1009" w:type="pct"/>
            <w:vAlign w:val="bottom"/>
          </w:tcPr>
          <w:p w14:paraId="73BF0870" w14:textId="77777777" w:rsidR="000C2AA9" w:rsidRPr="007A084D" w:rsidRDefault="00945FDE">
            <w:pPr>
              <w:pStyle w:val="Other0"/>
              <w:rPr>
                <w:lang w:val="nl-NL"/>
              </w:rPr>
            </w:pPr>
            <w:r w:rsidRPr="007A084D">
              <w:rPr>
                <w:lang w:val="nl-NL"/>
              </w:rPr>
              <w:t>12</w:t>
            </w:r>
          </w:p>
        </w:tc>
        <w:tc>
          <w:tcPr>
            <w:tcW w:w="1545" w:type="pct"/>
            <w:vAlign w:val="bottom"/>
          </w:tcPr>
          <w:p w14:paraId="02B3B0BE" w14:textId="77777777" w:rsidR="000C2AA9" w:rsidRPr="007A084D" w:rsidRDefault="00945FDE">
            <w:pPr>
              <w:pStyle w:val="Other0"/>
              <w:rPr>
                <w:lang w:val="nl-NL"/>
              </w:rPr>
            </w:pPr>
            <w:r w:rsidRPr="007A084D">
              <w:rPr>
                <w:lang w:val="nl-NL"/>
              </w:rPr>
              <w:t>23</w:t>
            </w:r>
          </w:p>
        </w:tc>
      </w:tr>
      <w:tr w:rsidR="000C2AA9" w:rsidRPr="007A084D" w14:paraId="26DB7613" w14:textId="77777777" w:rsidTr="00B22495">
        <w:trPr>
          <w:trHeight w:val="20"/>
          <w:jc w:val="center"/>
        </w:trPr>
        <w:tc>
          <w:tcPr>
            <w:tcW w:w="5000" w:type="pct"/>
            <w:gridSpan w:val="4"/>
            <w:vAlign w:val="bottom"/>
          </w:tcPr>
          <w:p w14:paraId="53A22BDA" w14:textId="77777777" w:rsidR="00F53333" w:rsidRPr="007A084D" w:rsidRDefault="00F53333">
            <w:pPr>
              <w:pStyle w:val="Other0"/>
              <w:rPr>
                <w:lang w:val="nl-NL"/>
              </w:rPr>
            </w:pPr>
            <w:r w:rsidRPr="007A084D">
              <w:rPr>
                <w:lang w:val="nl-NL"/>
              </w:rPr>
              <w:t>Voor zenders met een maximaal uitgangsvermogen dat hierboven niet is vermeld, kan de aanbevolen scheidingsafstand d in meters (m) worden geschat met behulp van de vergelijking die van toepassing is op de frequentie van de zender, waarbij P het maximale uitgangsvermogen van de zender in watt (W) is volgens de fabrikant van de zender.</w:t>
            </w:r>
          </w:p>
          <w:p w14:paraId="297BB08B" w14:textId="33ABB4AF" w:rsidR="000C2AA9" w:rsidRPr="007A084D" w:rsidRDefault="00F53333">
            <w:pPr>
              <w:pStyle w:val="Other0"/>
              <w:rPr>
                <w:lang w:val="nl-NL"/>
              </w:rPr>
            </w:pPr>
            <w:r w:rsidRPr="007A084D">
              <w:rPr>
                <w:lang w:val="nl-NL"/>
              </w:rPr>
              <w:t>OPMERKING</w:t>
            </w:r>
            <w:r w:rsidR="00945FDE" w:rsidRPr="007A084D">
              <w:rPr>
                <w:lang w:val="nl-NL"/>
              </w:rPr>
              <w:t xml:space="preserve"> 1 </w:t>
            </w:r>
            <w:r w:rsidRPr="007A084D">
              <w:rPr>
                <w:lang w:val="nl-NL"/>
              </w:rPr>
              <w:t>Bij 80 MHz en 800 MHz geldt de scheidingsafstand voor het hogere frequentiebereik</w:t>
            </w:r>
            <w:r w:rsidR="00945FDE" w:rsidRPr="007A084D">
              <w:rPr>
                <w:lang w:val="nl-NL"/>
              </w:rPr>
              <w:t>.</w:t>
            </w:r>
          </w:p>
          <w:p w14:paraId="09308E9B" w14:textId="78C6E0F6" w:rsidR="000C2AA9" w:rsidRPr="007A084D" w:rsidRDefault="00F53333">
            <w:pPr>
              <w:pStyle w:val="Other0"/>
              <w:rPr>
                <w:lang w:val="nl-NL"/>
              </w:rPr>
            </w:pPr>
            <w:r w:rsidRPr="007A084D">
              <w:rPr>
                <w:lang w:val="nl-NL"/>
              </w:rPr>
              <w:t>OPMERKING</w:t>
            </w:r>
            <w:r w:rsidR="00945FDE" w:rsidRPr="007A084D">
              <w:rPr>
                <w:lang w:val="nl-NL"/>
              </w:rPr>
              <w:t xml:space="preserve"> 2 </w:t>
            </w:r>
            <w:r w:rsidRPr="007A084D">
              <w:rPr>
                <w:lang w:val="nl-NL"/>
              </w:rPr>
              <w:t>Deze richtlijnen zijn mogelijk niet in alle situaties van toepassing. Elektromagnetische voortplanting wordt beïnvloed door absorptie en reflectie van structuren, voorwerpen en mensen.</w:t>
            </w:r>
          </w:p>
        </w:tc>
      </w:tr>
    </w:tbl>
    <w:p w14:paraId="4C4D7F5C" w14:textId="77777777" w:rsidR="000C2AA9" w:rsidRPr="007A084D" w:rsidRDefault="000C2AA9">
      <w:pPr>
        <w:spacing w:after="79" w:line="1" w:lineRule="exact"/>
        <w:rPr>
          <w:sz w:val="14"/>
          <w:szCs w:val="14"/>
          <w:lang w:val="nl-NL"/>
        </w:rPr>
      </w:pPr>
    </w:p>
    <w:p w14:paraId="541BB8B3" w14:textId="3EE7401F" w:rsidR="000C2AA9" w:rsidRPr="007A084D" w:rsidRDefault="00945FDE" w:rsidP="00820A50">
      <w:pPr>
        <w:pStyle w:val="Heading50"/>
        <w:keepNext/>
        <w:keepLines/>
        <w:spacing w:before="120" w:after="200" w:line="240" w:lineRule="auto"/>
        <w:jc w:val="both"/>
        <w:rPr>
          <w:sz w:val="14"/>
          <w:szCs w:val="14"/>
          <w:lang w:val="nl-NL"/>
        </w:rPr>
      </w:pPr>
      <w:bookmarkStart w:id="15" w:name="bookmark38"/>
      <w:r w:rsidRPr="007A084D">
        <w:rPr>
          <w:sz w:val="14"/>
          <w:szCs w:val="14"/>
          <w:lang w:val="nl-NL"/>
        </w:rPr>
        <w:t>13.</w:t>
      </w:r>
      <w:bookmarkEnd w:id="15"/>
      <w:r w:rsidR="00F53333" w:rsidRPr="007A084D">
        <w:rPr>
          <w:sz w:val="14"/>
          <w:szCs w:val="14"/>
          <w:lang w:val="nl-NL"/>
        </w:rPr>
        <w:t xml:space="preserve"> Garantie en service na aankoop</w:t>
      </w:r>
    </w:p>
    <w:p w14:paraId="4689816B" w14:textId="77FFEB42" w:rsidR="000C2AA9" w:rsidRPr="007A084D" w:rsidRDefault="001F46A7">
      <w:pPr>
        <w:pStyle w:val="a4"/>
        <w:rPr>
          <w:sz w:val="14"/>
          <w:szCs w:val="14"/>
          <w:lang w:val="nl-NL"/>
        </w:rPr>
      </w:pPr>
      <w:r w:rsidRPr="007A084D">
        <w:rPr>
          <w:sz w:val="14"/>
          <w:szCs w:val="14"/>
          <w:lang w:val="nl-NL"/>
        </w:rPr>
        <w:t>Het apparaat heeft een garantie van 12 maanden vanaf de aankoopdatum</w:t>
      </w:r>
      <w:r w:rsidR="00945FDE" w:rsidRPr="007A084D">
        <w:rPr>
          <w:sz w:val="14"/>
          <w:szCs w:val="14"/>
          <w:lang w:val="nl-NL"/>
        </w:rPr>
        <w:t>.</w:t>
      </w:r>
    </w:p>
    <w:p w14:paraId="2436D045" w14:textId="1E3A5F2D" w:rsidR="000C2AA9" w:rsidRPr="007A084D" w:rsidRDefault="008A0032">
      <w:pPr>
        <w:pStyle w:val="a4"/>
        <w:rPr>
          <w:sz w:val="14"/>
          <w:szCs w:val="14"/>
          <w:lang w:val="nl-NL"/>
        </w:rPr>
      </w:pPr>
      <w:r w:rsidRPr="007A084D">
        <w:rPr>
          <w:sz w:val="14"/>
          <w:szCs w:val="14"/>
          <w:lang w:val="nl-NL"/>
        </w:rPr>
        <w:t>De batterijen, de verpakking en eventuele schade veroorzaakt door onjuist gebruik vallen niet onder de garantie</w:t>
      </w:r>
      <w:r w:rsidR="00945FDE" w:rsidRPr="007A084D">
        <w:rPr>
          <w:sz w:val="14"/>
          <w:szCs w:val="14"/>
          <w:lang w:val="nl-NL"/>
        </w:rPr>
        <w:t>.</w:t>
      </w:r>
    </w:p>
    <w:p w14:paraId="65E0BE35" w14:textId="7038F033" w:rsidR="000C2AA9" w:rsidRPr="007A084D" w:rsidRDefault="008A0032">
      <w:pPr>
        <w:pStyle w:val="a4"/>
        <w:jc w:val="both"/>
        <w:rPr>
          <w:sz w:val="14"/>
          <w:szCs w:val="14"/>
          <w:lang w:val="nl-NL"/>
        </w:rPr>
      </w:pPr>
      <w:r w:rsidRPr="007A084D">
        <w:rPr>
          <w:sz w:val="14"/>
          <w:szCs w:val="14"/>
          <w:lang w:val="nl-NL"/>
        </w:rPr>
        <w:t>Met uitzondering van de volgende door de gebruiker veroorzaakte fouten</w:t>
      </w:r>
      <w:r w:rsidR="00945FDE" w:rsidRPr="007A084D">
        <w:rPr>
          <w:sz w:val="14"/>
          <w:szCs w:val="14"/>
          <w:lang w:val="nl-NL"/>
        </w:rPr>
        <w:t>:</w:t>
      </w:r>
    </w:p>
    <w:p w14:paraId="79EDDA9B" w14:textId="0D14FAF2" w:rsidR="000C2AA9" w:rsidRPr="007A084D" w:rsidRDefault="00264734" w:rsidP="00264734">
      <w:pPr>
        <w:pStyle w:val="a4"/>
        <w:tabs>
          <w:tab w:val="left" w:pos="201"/>
        </w:tabs>
        <w:rPr>
          <w:sz w:val="14"/>
          <w:szCs w:val="14"/>
          <w:lang w:val="nl-NL"/>
        </w:rPr>
      </w:pPr>
      <w:r w:rsidRPr="007A084D">
        <w:rPr>
          <w:sz w:val="14"/>
          <w:szCs w:val="14"/>
          <w:lang w:val="nl-NL"/>
        </w:rPr>
        <w:t>1</w:t>
      </w:r>
      <w:r w:rsidR="00945FDE" w:rsidRPr="007A084D">
        <w:rPr>
          <w:sz w:val="14"/>
          <w:szCs w:val="14"/>
          <w:lang w:val="nl-NL"/>
        </w:rPr>
        <w:t>.</w:t>
      </w:r>
      <w:r w:rsidR="005228E8" w:rsidRPr="007A084D">
        <w:rPr>
          <w:sz w:val="14"/>
          <w:szCs w:val="14"/>
          <w:lang w:val="nl-NL"/>
        </w:rPr>
        <w:t xml:space="preserve"> </w:t>
      </w:r>
      <w:r w:rsidR="008A0032" w:rsidRPr="007A084D">
        <w:rPr>
          <w:sz w:val="14"/>
          <w:szCs w:val="14"/>
          <w:lang w:val="nl-NL"/>
        </w:rPr>
        <w:t>Storing als gevolg van ongeoorloofde demontage en wijziging</w:t>
      </w:r>
      <w:r w:rsidR="00945FDE" w:rsidRPr="007A084D">
        <w:rPr>
          <w:sz w:val="14"/>
          <w:szCs w:val="14"/>
          <w:lang w:val="nl-NL"/>
        </w:rPr>
        <w:t>.</w:t>
      </w:r>
    </w:p>
    <w:p w14:paraId="34E866F8" w14:textId="387C3C53" w:rsidR="000C2AA9" w:rsidRPr="007A084D" w:rsidRDefault="00264734" w:rsidP="00264734">
      <w:pPr>
        <w:pStyle w:val="a4"/>
        <w:tabs>
          <w:tab w:val="left" w:pos="234"/>
        </w:tabs>
        <w:rPr>
          <w:sz w:val="14"/>
          <w:szCs w:val="14"/>
          <w:lang w:val="nl-NL"/>
        </w:rPr>
      </w:pPr>
      <w:r w:rsidRPr="007A084D">
        <w:rPr>
          <w:sz w:val="14"/>
          <w:szCs w:val="14"/>
          <w:lang w:val="nl-NL"/>
        </w:rPr>
        <w:t>2</w:t>
      </w:r>
      <w:r w:rsidR="00945FDE" w:rsidRPr="007A084D">
        <w:rPr>
          <w:sz w:val="14"/>
          <w:szCs w:val="14"/>
          <w:lang w:val="nl-NL"/>
        </w:rPr>
        <w:t>.</w:t>
      </w:r>
      <w:r w:rsidR="005228E8" w:rsidRPr="007A084D">
        <w:rPr>
          <w:sz w:val="14"/>
          <w:szCs w:val="14"/>
          <w:lang w:val="nl-NL"/>
        </w:rPr>
        <w:t xml:space="preserve"> </w:t>
      </w:r>
      <w:r w:rsidR="009570B5" w:rsidRPr="007A084D">
        <w:rPr>
          <w:sz w:val="14"/>
          <w:szCs w:val="14"/>
          <w:lang w:val="nl-NL"/>
        </w:rPr>
        <w:t>Storing als gevolg van een onverwachte val tijdens het gebruik of het transport</w:t>
      </w:r>
      <w:r w:rsidR="00945FDE" w:rsidRPr="007A084D">
        <w:rPr>
          <w:sz w:val="14"/>
          <w:szCs w:val="14"/>
          <w:lang w:val="nl-NL"/>
        </w:rPr>
        <w:t>.</w:t>
      </w:r>
    </w:p>
    <w:p w14:paraId="14BD9EEF" w14:textId="020D42F2" w:rsidR="005228E8" w:rsidRPr="007A084D" w:rsidRDefault="00264734" w:rsidP="00264734">
      <w:pPr>
        <w:pStyle w:val="a4"/>
        <w:tabs>
          <w:tab w:val="left" w:pos="234"/>
        </w:tabs>
        <w:rPr>
          <w:sz w:val="14"/>
          <w:szCs w:val="14"/>
          <w:lang w:val="nl-NL"/>
        </w:rPr>
        <w:sectPr w:rsidR="005228E8" w:rsidRPr="007A084D" w:rsidSect="00B22495">
          <w:footerReference w:type="default" r:id="rId33"/>
          <w:type w:val="continuous"/>
          <w:pgSz w:w="5641" w:h="7971"/>
          <w:pgMar w:top="284" w:right="425" w:bottom="284" w:left="425" w:header="0" w:footer="113" w:gutter="0"/>
          <w:pgNumType w:start="1"/>
          <w:cols w:space="720"/>
          <w:noEndnote/>
          <w:docGrid w:linePitch="360"/>
        </w:sectPr>
      </w:pPr>
      <w:r w:rsidRPr="007A084D">
        <w:rPr>
          <w:sz w:val="14"/>
          <w:szCs w:val="14"/>
          <w:lang w:val="nl-NL"/>
        </w:rPr>
        <w:t>3</w:t>
      </w:r>
      <w:r w:rsidR="00820A50">
        <w:rPr>
          <w:sz w:val="14"/>
          <w:szCs w:val="14"/>
          <w:lang w:val="nl-NL"/>
        </w:rPr>
        <w:t xml:space="preserve">. </w:t>
      </w:r>
      <w:r w:rsidR="009570B5" w:rsidRPr="007A084D">
        <w:rPr>
          <w:sz w:val="14"/>
          <w:szCs w:val="14"/>
          <w:lang w:val="nl-NL"/>
        </w:rPr>
        <w:t>Storing als gevolg van het niet opvolgen van de instructies in de gebruikershandleiding</w:t>
      </w:r>
      <w:r w:rsidR="00945FDE" w:rsidRPr="007A084D">
        <w:rPr>
          <w:sz w:val="14"/>
          <w:szCs w:val="14"/>
          <w:lang w:val="nl-NL"/>
        </w:rPr>
        <w:t>.</w:t>
      </w:r>
    </w:p>
    <w:p w14:paraId="1CD3BAB2" w14:textId="388D3665" w:rsidR="000C2AA9" w:rsidRPr="007A084D" w:rsidRDefault="00945FDE">
      <w:pPr>
        <w:pStyle w:val="Bodytext20"/>
        <w:rPr>
          <w:lang w:val="nl-NL"/>
        </w:rPr>
      </w:pPr>
      <w:r w:rsidRPr="007A084D">
        <w:rPr>
          <w:lang w:val="nl-NL"/>
        </w:rPr>
        <w:lastRenderedPageBreak/>
        <w:t>Product</w:t>
      </w:r>
      <w:r w:rsidR="00DD4AEF" w:rsidRPr="007A084D">
        <w:rPr>
          <w:lang w:val="nl-NL"/>
        </w:rPr>
        <w:t>naam</w:t>
      </w:r>
      <w:r w:rsidRPr="007A084D">
        <w:rPr>
          <w:lang w:val="nl-NL"/>
        </w:rPr>
        <w:t>: Infrar</w:t>
      </w:r>
      <w:r w:rsidR="00DD4AEF" w:rsidRPr="007A084D">
        <w:rPr>
          <w:lang w:val="nl-NL"/>
        </w:rPr>
        <w:t>oo</w:t>
      </w:r>
      <w:r w:rsidRPr="007A084D">
        <w:rPr>
          <w:lang w:val="nl-NL"/>
        </w:rPr>
        <w:t>d Thermometer</w:t>
      </w:r>
    </w:p>
    <w:p w14:paraId="01ADED0C" w14:textId="7115EB0B" w:rsidR="000C2AA9" w:rsidRPr="007A084D" w:rsidRDefault="00945FDE" w:rsidP="005228E8">
      <w:pPr>
        <w:pStyle w:val="Bodytext20"/>
        <w:rPr>
          <w:lang w:val="nl-NL"/>
        </w:rPr>
      </w:pPr>
      <w:r w:rsidRPr="007A084D">
        <w:rPr>
          <w:lang w:val="nl-NL"/>
        </w:rPr>
        <w:t>Model: FC-IR100</w:t>
      </w:r>
    </w:p>
    <w:p w14:paraId="70E6F8D5" w14:textId="71A1345F" w:rsidR="005228E8" w:rsidRPr="007A084D" w:rsidRDefault="005228E8" w:rsidP="005228E8">
      <w:pPr>
        <w:pStyle w:val="Bodytext20"/>
        <w:rPr>
          <w:lang w:val="nl-NL"/>
        </w:rPr>
      </w:pPr>
    </w:p>
    <w:p w14:paraId="50631C11" w14:textId="70873214" w:rsidR="005228E8" w:rsidRPr="007A084D" w:rsidRDefault="005228E8" w:rsidP="005228E8">
      <w:pPr>
        <w:pStyle w:val="Bodytext20"/>
        <w:rPr>
          <w:lang w:val="nl-NL"/>
        </w:rPr>
      </w:pPr>
      <w:r w:rsidRPr="007A084D">
        <w:rPr>
          <w:lang w:val="nl-NL"/>
        </w:rPr>
        <w:t>------------------------------------------------</w:t>
      </w:r>
    </w:p>
    <w:p w14:paraId="694E9234" w14:textId="77777777" w:rsidR="005228E8" w:rsidRPr="007A084D" w:rsidRDefault="005228E8" w:rsidP="005228E8">
      <w:pPr>
        <w:pStyle w:val="Bodytext20"/>
        <w:rPr>
          <w:lang w:val="nl-NL"/>
        </w:rPr>
      </w:pPr>
    </w:p>
    <w:p w14:paraId="086BA98C" w14:textId="0AB3C4A3" w:rsidR="000C2AA9" w:rsidRPr="007A084D" w:rsidRDefault="00DD4AEF">
      <w:pPr>
        <w:pStyle w:val="Bodytext20"/>
        <w:rPr>
          <w:lang w:val="nl-NL"/>
        </w:rPr>
      </w:pPr>
      <w:r w:rsidRPr="007A084D">
        <w:rPr>
          <w:lang w:val="nl-NL"/>
        </w:rPr>
        <w:t>V</w:t>
      </w:r>
      <w:r w:rsidR="00945FDE" w:rsidRPr="007A084D">
        <w:rPr>
          <w:lang w:val="nl-NL"/>
        </w:rPr>
        <w:t>.S. Agent:</w:t>
      </w:r>
    </w:p>
    <w:p w14:paraId="25541E94" w14:textId="77777777" w:rsidR="000C2AA9" w:rsidRPr="007A084D" w:rsidRDefault="00945FDE">
      <w:pPr>
        <w:pStyle w:val="Bodytext20"/>
        <w:rPr>
          <w:lang w:val="nl-NL"/>
        </w:rPr>
      </w:pPr>
      <w:r w:rsidRPr="007A084D">
        <w:rPr>
          <w:lang w:val="nl-NL"/>
        </w:rPr>
        <w:t>CTI U.S. Inc.</w:t>
      </w:r>
    </w:p>
    <w:p w14:paraId="2725DF83" w14:textId="77777777" w:rsidR="000C2AA9" w:rsidRPr="007A084D" w:rsidRDefault="00945FDE">
      <w:pPr>
        <w:pStyle w:val="Bodytext20"/>
        <w:rPr>
          <w:lang w:val="nl-NL"/>
        </w:rPr>
      </w:pPr>
      <w:r w:rsidRPr="007A084D">
        <w:rPr>
          <w:lang w:val="nl-NL"/>
        </w:rPr>
        <w:t>Suite 230,1455 Cti U.S. Inc.</w:t>
      </w:r>
    </w:p>
    <w:p w14:paraId="72FC6151" w14:textId="0D9915C4" w:rsidR="000C2AA9" w:rsidRPr="007A084D" w:rsidRDefault="00945FDE" w:rsidP="005228E8">
      <w:pPr>
        <w:pStyle w:val="Bodytext20"/>
        <w:rPr>
          <w:lang w:val="nl-NL"/>
        </w:rPr>
      </w:pPr>
      <w:r w:rsidRPr="007A084D">
        <w:rPr>
          <w:lang w:val="nl-NL"/>
        </w:rPr>
        <w:t>Lincoln Parkway, Atlanta, Ga, 30346</w:t>
      </w:r>
    </w:p>
    <w:p w14:paraId="44E4B447" w14:textId="31C1CE18" w:rsidR="005228E8" w:rsidRPr="007A084D" w:rsidRDefault="005228E8" w:rsidP="005228E8">
      <w:pPr>
        <w:pStyle w:val="Bodytext20"/>
        <w:rPr>
          <w:lang w:val="nl-NL"/>
        </w:rPr>
      </w:pPr>
    </w:p>
    <w:p w14:paraId="26B7D69E" w14:textId="77777777" w:rsidR="005228E8" w:rsidRPr="007A084D" w:rsidRDefault="005228E8" w:rsidP="005228E8">
      <w:pPr>
        <w:pStyle w:val="Bodytext20"/>
        <w:rPr>
          <w:lang w:val="nl-NL"/>
        </w:rPr>
      </w:pPr>
      <w:r w:rsidRPr="007A084D">
        <w:rPr>
          <w:lang w:val="nl-NL"/>
        </w:rPr>
        <w:t>------------------------------------------------</w:t>
      </w:r>
    </w:p>
    <w:p w14:paraId="51D6D852" w14:textId="77777777" w:rsidR="005228E8" w:rsidRPr="007A084D" w:rsidRDefault="005228E8" w:rsidP="005228E8">
      <w:pPr>
        <w:pStyle w:val="Bodytext20"/>
        <w:rPr>
          <w:lang w:val="nl-NL"/>
        </w:rPr>
      </w:pPr>
    </w:p>
    <w:p w14:paraId="572E55E0" w14:textId="3518BBD3" w:rsidR="000C2AA9" w:rsidRPr="007A084D" w:rsidRDefault="00945FDE" w:rsidP="005228E8">
      <w:pPr>
        <w:pStyle w:val="Bodytext20"/>
        <w:spacing w:line="168" w:lineRule="atLeast"/>
        <w:rPr>
          <w:lang w:val="nl-NL"/>
        </w:rPr>
      </w:pPr>
      <w:r w:rsidRPr="007A084D">
        <w:rPr>
          <w:noProof/>
          <w:lang w:val="nl-NL"/>
        </w:rPr>
        <w:drawing>
          <wp:inline distT="0" distB="0" distL="0" distR="0" wp14:anchorId="65DBE28A" wp14:editId="3F8EBC92">
            <wp:extent cx="304800" cy="11303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4"/>
                    <a:stretch/>
                  </pic:blipFill>
                  <pic:spPr>
                    <a:xfrm>
                      <a:off x="0" y="0"/>
                      <a:ext cx="304800" cy="113030"/>
                    </a:xfrm>
                    <a:prstGeom prst="rect">
                      <a:avLst/>
                    </a:prstGeom>
                  </pic:spPr>
                </pic:pic>
              </a:graphicData>
            </a:graphic>
          </wp:inline>
        </w:drawing>
      </w:r>
      <w:r w:rsidR="005228E8" w:rsidRPr="007A084D">
        <w:rPr>
          <w:lang w:val="nl-NL"/>
        </w:rPr>
        <w:t xml:space="preserve"> </w:t>
      </w:r>
      <w:r w:rsidRPr="007A084D">
        <w:rPr>
          <w:lang w:val="nl-NL"/>
        </w:rPr>
        <w:t>Share Info Consultant Service LLC Reprasentanzburo</w:t>
      </w:r>
    </w:p>
    <w:p w14:paraId="27A154C2" w14:textId="1D860EFA" w:rsidR="000C2AA9" w:rsidRPr="007A084D" w:rsidRDefault="00945FDE">
      <w:pPr>
        <w:pStyle w:val="Bodytext20"/>
        <w:rPr>
          <w:lang w:val="nl-NL"/>
        </w:rPr>
      </w:pPr>
      <w:r w:rsidRPr="007A084D">
        <w:rPr>
          <w:lang w:val="nl-NL"/>
        </w:rPr>
        <w:t>Ad</w:t>
      </w:r>
      <w:r w:rsidR="00DD4AEF" w:rsidRPr="007A084D">
        <w:rPr>
          <w:lang w:val="nl-NL"/>
        </w:rPr>
        <w:t>res</w:t>
      </w:r>
      <w:r w:rsidRPr="007A084D">
        <w:rPr>
          <w:lang w:val="nl-NL"/>
        </w:rPr>
        <w:t>: Heerdter Lohweg 83, 40549 D</w:t>
      </w:r>
      <w:r w:rsidR="00DD4AEF" w:rsidRPr="007A084D">
        <w:rPr>
          <w:lang w:val="nl-NL"/>
        </w:rPr>
        <w:t>ü</w:t>
      </w:r>
      <w:r w:rsidRPr="007A084D">
        <w:rPr>
          <w:lang w:val="nl-NL"/>
        </w:rPr>
        <w:t>sseldorf</w:t>
      </w:r>
    </w:p>
    <w:p w14:paraId="733D5CE8" w14:textId="77777777" w:rsidR="000C2AA9" w:rsidRPr="007A084D" w:rsidRDefault="00945FDE">
      <w:pPr>
        <w:pStyle w:val="Bodytext20"/>
        <w:rPr>
          <w:lang w:val="nl-NL"/>
        </w:rPr>
      </w:pPr>
      <w:r w:rsidRPr="007A084D">
        <w:rPr>
          <w:lang w:val="nl-NL"/>
        </w:rPr>
        <w:t>Tel: 0049 1767 0057022</w:t>
      </w:r>
    </w:p>
    <w:p w14:paraId="14222699" w14:textId="62E8BB15" w:rsidR="000C2AA9" w:rsidRPr="007A084D" w:rsidRDefault="00945FDE" w:rsidP="005228E8">
      <w:pPr>
        <w:pStyle w:val="Bodytext20"/>
        <w:rPr>
          <w:lang w:val="nl-NL"/>
        </w:rPr>
      </w:pPr>
      <w:r w:rsidRPr="007A084D">
        <w:rPr>
          <w:lang w:val="nl-NL"/>
        </w:rPr>
        <w:t>Dirndl Code: DE/0000047946</w:t>
      </w:r>
    </w:p>
    <w:p w14:paraId="155E10A3" w14:textId="54B1084B" w:rsidR="005228E8" w:rsidRPr="007A084D" w:rsidRDefault="005228E8" w:rsidP="005228E8">
      <w:pPr>
        <w:pStyle w:val="Bodytext20"/>
        <w:rPr>
          <w:lang w:val="nl-NL"/>
        </w:rPr>
      </w:pPr>
    </w:p>
    <w:p w14:paraId="2697FF3D" w14:textId="2A35127B" w:rsidR="005228E8" w:rsidRPr="007A084D" w:rsidRDefault="005228E8" w:rsidP="005228E8">
      <w:pPr>
        <w:pStyle w:val="Bodytext20"/>
        <w:rPr>
          <w:lang w:val="nl-NL"/>
        </w:rPr>
      </w:pPr>
      <w:r w:rsidRPr="007A084D">
        <w:rPr>
          <w:lang w:val="nl-NL"/>
        </w:rPr>
        <w:t>------------------------------------------------</w:t>
      </w:r>
    </w:p>
    <w:p w14:paraId="7675E6ED" w14:textId="77777777" w:rsidR="005228E8" w:rsidRPr="007A084D" w:rsidRDefault="005228E8" w:rsidP="005228E8">
      <w:pPr>
        <w:pStyle w:val="Bodytext20"/>
        <w:rPr>
          <w:lang w:val="nl-NL"/>
        </w:rPr>
      </w:pPr>
    </w:p>
    <w:p w14:paraId="7D2F67DC" w14:textId="182721EE" w:rsidR="000C2AA9" w:rsidRPr="007A084D" w:rsidRDefault="00DD4AEF">
      <w:pPr>
        <w:pStyle w:val="Bodytext20"/>
        <w:rPr>
          <w:lang w:val="nl-NL"/>
        </w:rPr>
      </w:pPr>
      <w:r w:rsidRPr="007A084D">
        <w:rPr>
          <w:lang w:val="nl-NL"/>
        </w:rPr>
        <w:t>Fabrikant</w:t>
      </w:r>
      <w:r w:rsidR="00945FDE" w:rsidRPr="007A084D">
        <w:rPr>
          <w:lang w:val="nl-NL"/>
        </w:rPr>
        <w:t>:</w:t>
      </w:r>
    </w:p>
    <w:p w14:paraId="1EB0708A" w14:textId="631F5F1B" w:rsidR="000C2AA9" w:rsidRPr="007A084D" w:rsidRDefault="00945FDE" w:rsidP="005228E8">
      <w:pPr>
        <w:pStyle w:val="Bodytext20"/>
        <w:spacing w:line="168" w:lineRule="atLeast"/>
        <w:rPr>
          <w:lang w:val="nl-NL"/>
        </w:rPr>
      </w:pPr>
      <w:r w:rsidRPr="007A084D">
        <w:rPr>
          <w:noProof/>
          <w:lang w:val="nl-NL"/>
        </w:rPr>
        <w:drawing>
          <wp:inline distT="0" distB="0" distL="0" distR="0" wp14:anchorId="61E51137" wp14:editId="2BD26591">
            <wp:extent cx="113030" cy="109855"/>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5"/>
                    <a:stretch/>
                  </pic:blipFill>
                  <pic:spPr>
                    <a:xfrm>
                      <a:off x="0" y="0"/>
                      <a:ext cx="113030" cy="109855"/>
                    </a:xfrm>
                    <a:prstGeom prst="rect">
                      <a:avLst/>
                    </a:prstGeom>
                  </pic:spPr>
                </pic:pic>
              </a:graphicData>
            </a:graphic>
          </wp:inline>
        </w:drawing>
      </w:r>
      <w:r w:rsidR="005228E8" w:rsidRPr="007A084D">
        <w:rPr>
          <w:lang w:val="nl-NL"/>
        </w:rPr>
        <w:t xml:space="preserve"> </w:t>
      </w:r>
      <w:r w:rsidRPr="007A084D">
        <w:rPr>
          <w:lang w:val="nl-NL"/>
        </w:rPr>
        <w:t>Shenzhen Finicare Co., Ltd</w:t>
      </w:r>
    </w:p>
    <w:p w14:paraId="71DA1D4B" w14:textId="3827991A" w:rsidR="000C2AA9" w:rsidRPr="007A084D" w:rsidRDefault="00945FDE" w:rsidP="005228E8">
      <w:pPr>
        <w:pStyle w:val="Bodytext20"/>
        <w:rPr>
          <w:lang w:val="nl-NL"/>
        </w:rPr>
      </w:pPr>
      <w:r w:rsidRPr="007A084D">
        <w:rPr>
          <w:lang w:val="nl-NL"/>
        </w:rPr>
        <w:t>201, Dehe Building, No.81, Haoyong No. 2 Industrial Park</w:t>
      </w:r>
      <w:r w:rsidR="005228E8" w:rsidRPr="007A084D">
        <w:rPr>
          <w:lang w:val="nl-NL"/>
        </w:rPr>
        <w:br/>
      </w:r>
      <w:r w:rsidRPr="007A084D">
        <w:rPr>
          <w:lang w:val="nl-NL"/>
        </w:rPr>
        <w:t>Hongxing Community, Songgang Street, Bao</w:t>
      </w:r>
      <w:r w:rsidR="005228E8" w:rsidRPr="007A084D">
        <w:rPr>
          <w:vertAlign w:val="superscript"/>
          <w:lang w:val="nl-NL"/>
        </w:rPr>
        <w:t>'</w:t>
      </w:r>
      <w:r w:rsidRPr="007A084D">
        <w:rPr>
          <w:lang w:val="nl-NL"/>
        </w:rPr>
        <w:t xml:space="preserve"> an District</w:t>
      </w:r>
      <w:r w:rsidR="005228E8" w:rsidRPr="007A084D">
        <w:rPr>
          <w:lang w:val="nl-NL"/>
        </w:rPr>
        <w:br/>
      </w:r>
      <w:r w:rsidRPr="007A084D">
        <w:rPr>
          <w:lang w:val="nl-NL"/>
        </w:rPr>
        <w:t>Shenzhen, Guangdong</w:t>
      </w:r>
    </w:p>
    <w:p w14:paraId="57A2CB2B" w14:textId="77777777" w:rsidR="000C2AA9" w:rsidRPr="007A084D" w:rsidRDefault="00945FDE">
      <w:pPr>
        <w:pStyle w:val="Bodytext20"/>
        <w:rPr>
          <w:lang w:val="nl-NL"/>
        </w:rPr>
      </w:pPr>
      <w:r w:rsidRPr="007A084D">
        <w:rPr>
          <w:lang w:val="nl-NL"/>
        </w:rPr>
        <w:t>518103 CHINA</w:t>
      </w:r>
    </w:p>
    <w:p w14:paraId="1B591374" w14:textId="132B7848" w:rsidR="000C2AA9" w:rsidRPr="007A084D" w:rsidRDefault="00945FDE" w:rsidP="005228E8">
      <w:pPr>
        <w:pStyle w:val="Bodytext20"/>
        <w:rPr>
          <w:lang w:val="nl-NL"/>
        </w:rPr>
      </w:pPr>
      <w:r w:rsidRPr="007A084D">
        <w:rPr>
          <w:lang w:val="nl-NL"/>
        </w:rPr>
        <w:t xml:space="preserve">E-mail: </w:t>
      </w:r>
      <w:r w:rsidR="005228E8" w:rsidRPr="007A084D">
        <w:rPr>
          <w:lang w:val="nl-NL"/>
        </w:rPr>
        <w:t>info@finicare.com</w:t>
      </w:r>
    </w:p>
    <w:p w14:paraId="18A4E2C7" w14:textId="30DE6D9E" w:rsidR="005228E8" w:rsidRPr="007A084D" w:rsidRDefault="005228E8" w:rsidP="005228E8">
      <w:pPr>
        <w:pStyle w:val="Bodytext20"/>
        <w:rPr>
          <w:lang w:val="nl-NL"/>
        </w:rPr>
      </w:pPr>
    </w:p>
    <w:p w14:paraId="5162CFAF" w14:textId="5819EED5" w:rsidR="005228E8" w:rsidRPr="007A084D" w:rsidRDefault="005228E8" w:rsidP="005228E8">
      <w:pPr>
        <w:pStyle w:val="Bodytext20"/>
        <w:rPr>
          <w:lang w:val="nl-NL"/>
        </w:rPr>
      </w:pPr>
      <w:r w:rsidRPr="007A084D">
        <w:rPr>
          <w:lang w:val="nl-NL"/>
        </w:rPr>
        <w:t>------------------------------------------------</w:t>
      </w:r>
    </w:p>
    <w:p w14:paraId="1D02ED5F" w14:textId="77777777" w:rsidR="005228E8" w:rsidRPr="007A084D" w:rsidRDefault="005228E8" w:rsidP="005228E8">
      <w:pPr>
        <w:pStyle w:val="Bodytext20"/>
        <w:rPr>
          <w:lang w:val="nl-NL"/>
        </w:rPr>
      </w:pPr>
    </w:p>
    <w:p w14:paraId="434C1305" w14:textId="4986CC00" w:rsidR="000C2AA9" w:rsidRPr="007A084D" w:rsidRDefault="00DD4AEF">
      <w:pPr>
        <w:pStyle w:val="Bodytext20"/>
        <w:rPr>
          <w:lang w:val="nl-NL"/>
        </w:rPr>
      </w:pPr>
      <w:r w:rsidRPr="007A084D">
        <w:rPr>
          <w:lang w:val="nl-NL"/>
        </w:rPr>
        <w:t>Gemaakt in China</w:t>
      </w:r>
    </w:p>
    <w:sectPr w:rsidR="000C2AA9" w:rsidRPr="007A084D" w:rsidSect="005228E8">
      <w:footerReference w:type="default" r:id="rId36"/>
      <w:pgSz w:w="5641" w:h="7971"/>
      <w:pgMar w:top="1843" w:right="425" w:bottom="284" w:left="425"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0217" w14:textId="77777777" w:rsidR="00BF168D" w:rsidRDefault="00BF168D">
      <w:r>
        <w:separator/>
      </w:r>
    </w:p>
  </w:endnote>
  <w:endnote w:type="continuationSeparator" w:id="0">
    <w:p w14:paraId="31CE24B1" w14:textId="77777777" w:rsidR="00BF168D" w:rsidRDefault="00BF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0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5938" w14:textId="5A443DB6" w:rsidR="00E8644D" w:rsidRPr="00042CE7" w:rsidRDefault="00E8644D" w:rsidP="00264734">
    <w:pPr>
      <w:pStyle w:val="a7"/>
      <w:jc w:val="center"/>
      <w:rPr>
        <w:rFonts w:asciiTheme="minorBidi" w:hAnsiTheme="minorBidi" w:cstheme="minorBidi"/>
        <w:sz w:val="22"/>
        <w:szCs w:val="22"/>
        <w:lang w:val="ru-RU"/>
      </w:rPr>
    </w:pPr>
    <w:r w:rsidRPr="00042CE7">
      <w:rPr>
        <w:rFonts w:asciiTheme="minorBidi" w:hAnsiTheme="minorBidi" w:cstheme="minorBidi"/>
        <w:sz w:val="22"/>
        <w:szCs w:val="22"/>
        <w:lang w:val="ru-RU"/>
      </w:rPr>
      <w:t xml:space="preserve">--- </w:t>
    </w:r>
    <w:r w:rsidRPr="00042CE7">
      <w:rPr>
        <w:rFonts w:asciiTheme="minorBidi" w:hAnsiTheme="minorBidi" w:cstheme="minorBidi"/>
        <w:sz w:val="22"/>
        <w:szCs w:val="22"/>
        <w:lang w:val="ru-RU"/>
      </w:rPr>
      <w:fldChar w:fldCharType="begin"/>
    </w:r>
    <w:r w:rsidRPr="00042CE7">
      <w:rPr>
        <w:rFonts w:asciiTheme="minorBidi" w:hAnsiTheme="minorBidi" w:cstheme="minorBidi"/>
        <w:sz w:val="22"/>
        <w:szCs w:val="22"/>
        <w:lang w:val="ru-RU"/>
      </w:rPr>
      <w:instrText>PAGE   \* MERGEFORMAT</w:instrText>
    </w:r>
    <w:r w:rsidRPr="00042CE7">
      <w:rPr>
        <w:rFonts w:asciiTheme="minorBidi" w:hAnsiTheme="minorBidi" w:cstheme="minorBidi"/>
        <w:sz w:val="22"/>
        <w:szCs w:val="22"/>
        <w:lang w:val="ru-RU"/>
      </w:rPr>
      <w:fldChar w:fldCharType="separate"/>
    </w:r>
    <w:r w:rsidRPr="00042CE7">
      <w:rPr>
        <w:rFonts w:asciiTheme="minorBidi" w:hAnsiTheme="minorBidi" w:cstheme="minorBidi"/>
        <w:sz w:val="22"/>
        <w:szCs w:val="22"/>
        <w:lang w:val="ru-RU"/>
      </w:rPr>
      <w:t>1</w:t>
    </w:r>
    <w:r w:rsidRPr="00042CE7">
      <w:rPr>
        <w:rFonts w:asciiTheme="minorBidi" w:hAnsiTheme="minorBidi" w:cstheme="minorBidi"/>
        <w:sz w:val="22"/>
        <w:szCs w:val="22"/>
        <w:lang w:val="ru-RU"/>
      </w:rPr>
      <w:fldChar w:fldCharType="end"/>
    </w:r>
    <w:r w:rsidRPr="00042CE7">
      <w:rPr>
        <w:rFonts w:asciiTheme="minorBidi" w:hAnsiTheme="minorBidi" w:cstheme="minorBidi"/>
        <w:sz w:val="22"/>
        <w:szCs w:val="22"/>
        <w:lang w:val="ru-RU"/>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10C7" w14:textId="2E3BD2DD" w:rsidR="00E8644D" w:rsidRPr="005228E8" w:rsidRDefault="00E8644D" w:rsidP="00B22495">
    <w:pPr>
      <w:pStyle w:val="a7"/>
      <w:jc w:val="center"/>
    </w:pPr>
    <w:r w:rsidRPr="00042CE7">
      <w:rPr>
        <w:rFonts w:asciiTheme="minorBidi" w:hAnsiTheme="minorBidi" w:cstheme="minorBidi"/>
        <w:sz w:val="22"/>
        <w:szCs w:val="22"/>
        <w:lang w:val="ru-RU"/>
      </w:rPr>
      <w:t xml:space="preserve">--- </w:t>
    </w:r>
    <w:r w:rsidRPr="00042CE7">
      <w:rPr>
        <w:rFonts w:asciiTheme="minorBidi" w:hAnsiTheme="minorBidi" w:cstheme="minorBidi"/>
        <w:sz w:val="22"/>
        <w:szCs w:val="22"/>
        <w:lang w:val="ru-RU"/>
      </w:rPr>
      <w:fldChar w:fldCharType="begin"/>
    </w:r>
    <w:r w:rsidRPr="00042CE7">
      <w:rPr>
        <w:rFonts w:asciiTheme="minorBidi" w:hAnsiTheme="minorBidi" w:cstheme="minorBidi"/>
        <w:sz w:val="22"/>
        <w:szCs w:val="22"/>
        <w:lang w:val="ru-RU"/>
      </w:rPr>
      <w:instrText>PAGE   \* MERGEFORMAT</w:instrText>
    </w:r>
    <w:r w:rsidRPr="00042CE7">
      <w:rPr>
        <w:rFonts w:asciiTheme="minorBidi" w:hAnsiTheme="minorBidi" w:cstheme="minorBidi"/>
        <w:sz w:val="22"/>
        <w:szCs w:val="22"/>
        <w:lang w:val="ru-RU"/>
      </w:rPr>
      <w:fldChar w:fldCharType="separate"/>
    </w:r>
    <w:r>
      <w:rPr>
        <w:rFonts w:asciiTheme="minorBidi" w:hAnsiTheme="minorBidi" w:cstheme="minorBidi"/>
        <w:sz w:val="22"/>
        <w:szCs w:val="22"/>
        <w:lang w:val="ru-RU"/>
      </w:rPr>
      <w:t>5</w:t>
    </w:r>
    <w:r w:rsidRPr="00042CE7">
      <w:rPr>
        <w:rFonts w:asciiTheme="minorBidi" w:hAnsiTheme="minorBidi" w:cstheme="minorBidi"/>
        <w:sz w:val="22"/>
        <w:szCs w:val="22"/>
        <w:lang w:val="ru-RU"/>
      </w:rPr>
      <w:fldChar w:fldCharType="end"/>
    </w:r>
    <w:r w:rsidRPr="00042CE7">
      <w:rPr>
        <w:rFonts w:asciiTheme="minorBidi" w:hAnsiTheme="minorBidi" w:cstheme="minorBidi"/>
        <w:sz w:val="22"/>
        <w:szCs w:val="22"/>
        <w:lang w:val="ru-R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DDDE" w14:textId="43E88143" w:rsidR="00E8644D" w:rsidRPr="00BD66A7" w:rsidRDefault="00E8644D" w:rsidP="00BD66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934E" w14:textId="77777777" w:rsidR="00BF168D" w:rsidRDefault="00BF168D"/>
  </w:footnote>
  <w:footnote w:type="continuationSeparator" w:id="0">
    <w:p w14:paraId="71B8963C" w14:textId="77777777" w:rsidR="00BF168D" w:rsidRDefault="00BF16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0" type="#_x0000_t75" style="width:9.7pt;height:8.4pt;visibility:visible;mso-wrap-style:square" o:bullet="t">
        <v:imagedata r:id="rId1" o:title=""/>
      </v:shape>
    </w:pict>
  </w:numPicBullet>
  <w:numPicBullet w:numPicBulletId="1">
    <w:pict>
      <v:shape id="_x0000_i1651" type="#_x0000_t75" style="width:10.5pt;height:9pt;visibility:visible;mso-wrap-style:square" o:bullet="t">
        <v:imagedata r:id="rId2" o:title=""/>
      </v:shape>
    </w:pict>
  </w:numPicBullet>
  <w:abstractNum w:abstractNumId="0" w15:restartNumberingAfterBreak="0">
    <w:nsid w:val="00210DC2"/>
    <w:multiLevelType w:val="multilevel"/>
    <w:tmpl w:val="0AB2D2DC"/>
    <w:lvl w:ilvl="0">
      <w:start w:val="5"/>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82AE0"/>
    <w:multiLevelType w:val="multilevel"/>
    <w:tmpl w:val="3F1222B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E45E5"/>
    <w:multiLevelType w:val="multilevel"/>
    <w:tmpl w:val="5A5250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662DF"/>
    <w:multiLevelType w:val="multilevel"/>
    <w:tmpl w:val="BE2E8930"/>
    <w:lvl w:ilvl="0">
      <w:start w:val="7"/>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56251"/>
    <w:multiLevelType w:val="multilevel"/>
    <w:tmpl w:val="19484E10"/>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A705CF"/>
    <w:multiLevelType w:val="multilevel"/>
    <w:tmpl w:val="1D14000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0D1641"/>
    <w:multiLevelType w:val="multilevel"/>
    <w:tmpl w:val="DF9E42FA"/>
    <w:lvl w:ilvl="0">
      <w:start w:val="3"/>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A71877"/>
    <w:multiLevelType w:val="multilevel"/>
    <w:tmpl w:val="784A2E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C1F51"/>
    <w:multiLevelType w:val="multilevel"/>
    <w:tmpl w:val="59B04A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B7BF7"/>
    <w:multiLevelType w:val="multilevel"/>
    <w:tmpl w:val="12BE61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1F04F4"/>
    <w:multiLevelType w:val="multilevel"/>
    <w:tmpl w:val="5AE22BBC"/>
    <w:lvl w:ilvl="0">
      <w:start w:val="10"/>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2F4FCC"/>
    <w:multiLevelType w:val="multilevel"/>
    <w:tmpl w:val="336E7F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3F66C5"/>
    <w:multiLevelType w:val="multilevel"/>
    <w:tmpl w:val="DE68E5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B45F47"/>
    <w:multiLevelType w:val="multilevel"/>
    <w:tmpl w:val="C764C6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B87C0A"/>
    <w:multiLevelType w:val="hybridMultilevel"/>
    <w:tmpl w:val="CDD4BA0A"/>
    <w:lvl w:ilvl="0" w:tplc="C45A3F20">
      <w:start w:val="1"/>
      <w:numFmt w:val="bullet"/>
      <w:lvlText w:val=""/>
      <w:lvlPicBulletId w:val="0"/>
      <w:lvlJc w:val="left"/>
      <w:pPr>
        <w:tabs>
          <w:tab w:val="num" w:pos="720"/>
        </w:tabs>
        <w:ind w:left="720" w:hanging="360"/>
      </w:pPr>
      <w:rPr>
        <w:rFonts w:ascii="Symbol" w:hAnsi="Symbol" w:hint="default"/>
      </w:rPr>
    </w:lvl>
    <w:lvl w:ilvl="1" w:tplc="29BC7DAA" w:tentative="1">
      <w:start w:val="1"/>
      <w:numFmt w:val="bullet"/>
      <w:lvlText w:val=""/>
      <w:lvlJc w:val="left"/>
      <w:pPr>
        <w:tabs>
          <w:tab w:val="num" w:pos="1440"/>
        </w:tabs>
        <w:ind w:left="1440" w:hanging="360"/>
      </w:pPr>
      <w:rPr>
        <w:rFonts w:ascii="Symbol" w:hAnsi="Symbol" w:hint="default"/>
      </w:rPr>
    </w:lvl>
    <w:lvl w:ilvl="2" w:tplc="697299AC" w:tentative="1">
      <w:start w:val="1"/>
      <w:numFmt w:val="bullet"/>
      <w:lvlText w:val=""/>
      <w:lvlJc w:val="left"/>
      <w:pPr>
        <w:tabs>
          <w:tab w:val="num" w:pos="2160"/>
        </w:tabs>
        <w:ind w:left="2160" w:hanging="360"/>
      </w:pPr>
      <w:rPr>
        <w:rFonts w:ascii="Symbol" w:hAnsi="Symbol" w:hint="default"/>
      </w:rPr>
    </w:lvl>
    <w:lvl w:ilvl="3" w:tplc="EB5CC240" w:tentative="1">
      <w:start w:val="1"/>
      <w:numFmt w:val="bullet"/>
      <w:lvlText w:val=""/>
      <w:lvlJc w:val="left"/>
      <w:pPr>
        <w:tabs>
          <w:tab w:val="num" w:pos="2880"/>
        </w:tabs>
        <w:ind w:left="2880" w:hanging="360"/>
      </w:pPr>
      <w:rPr>
        <w:rFonts w:ascii="Symbol" w:hAnsi="Symbol" w:hint="default"/>
      </w:rPr>
    </w:lvl>
    <w:lvl w:ilvl="4" w:tplc="87320038" w:tentative="1">
      <w:start w:val="1"/>
      <w:numFmt w:val="bullet"/>
      <w:lvlText w:val=""/>
      <w:lvlJc w:val="left"/>
      <w:pPr>
        <w:tabs>
          <w:tab w:val="num" w:pos="3600"/>
        </w:tabs>
        <w:ind w:left="3600" w:hanging="360"/>
      </w:pPr>
      <w:rPr>
        <w:rFonts w:ascii="Symbol" w:hAnsi="Symbol" w:hint="default"/>
      </w:rPr>
    </w:lvl>
    <w:lvl w:ilvl="5" w:tplc="D930A80A" w:tentative="1">
      <w:start w:val="1"/>
      <w:numFmt w:val="bullet"/>
      <w:lvlText w:val=""/>
      <w:lvlJc w:val="left"/>
      <w:pPr>
        <w:tabs>
          <w:tab w:val="num" w:pos="4320"/>
        </w:tabs>
        <w:ind w:left="4320" w:hanging="360"/>
      </w:pPr>
      <w:rPr>
        <w:rFonts w:ascii="Symbol" w:hAnsi="Symbol" w:hint="default"/>
      </w:rPr>
    </w:lvl>
    <w:lvl w:ilvl="6" w:tplc="08A024CA" w:tentative="1">
      <w:start w:val="1"/>
      <w:numFmt w:val="bullet"/>
      <w:lvlText w:val=""/>
      <w:lvlJc w:val="left"/>
      <w:pPr>
        <w:tabs>
          <w:tab w:val="num" w:pos="5040"/>
        </w:tabs>
        <w:ind w:left="5040" w:hanging="360"/>
      </w:pPr>
      <w:rPr>
        <w:rFonts w:ascii="Symbol" w:hAnsi="Symbol" w:hint="default"/>
      </w:rPr>
    </w:lvl>
    <w:lvl w:ilvl="7" w:tplc="D786C320" w:tentative="1">
      <w:start w:val="1"/>
      <w:numFmt w:val="bullet"/>
      <w:lvlText w:val=""/>
      <w:lvlJc w:val="left"/>
      <w:pPr>
        <w:tabs>
          <w:tab w:val="num" w:pos="5760"/>
        </w:tabs>
        <w:ind w:left="5760" w:hanging="360"/>
      </w:pPr>
      <w:rPr>
        <w:rFonts w:ascii="Symbol" w:hAnsi="Symbol" w:hint="default"/>
      </w:rPr>
    </w:lvl>
    <w:lvl w:ilvl="8" w:tplc="1AB852D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E395D61"/>
    <w:multiLevelType w:val="multilevel"/>
    <w:tmpl w:val="30BAC3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B51239"/>
    <w:multiLevelType w:val="multilevel"/>
    <w:tmpl w:val="8E18C848"/>
    <w:lvl w:ilvl="0">
      <w:start w:val="7"/>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2B39CF"/>
    <w:multiLevelType w:val="multilevel"/>
    <w:tmpl w:val="D428B4E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B30A25"/>
    <w:multiLevelType w:val="multilevel"/>
    <w:tmpl w:val="C9766F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7"/>
  </w:num>
  <w:num w:numId="3">
    <w:abstractNumId w:val="12"/>
  </w:num>
  <w:num w:numId="4">
    <w:abstractNumId w:val="5"/>
  </w:num>
  <w:num w:numId="5">
    <w:abstractNumId w:val="11"/>
  </w:num>
  <w:num w:numId="6">
    <w:abstractNumId w:val="4"/>
  </w:num>
  <w:num w:numId="7">
    <w:abstractNumId w:val="6"/>
  </w:num>
  <w:num w:numId="8">
    <w:abstractNumId w:val="17"/>
  </w:num>
  <w:num w:numId="9">
    <w:abstractNumId w:val="8"/>
  </w:num>
  <w:num w:numId="10">
    <w:abstractNumId w:val="0"/>
  </w:num>
  <w:num w:numId="11">
    <w:abstractNumId w:val="15"/>
  </w:num>
  <w:num w:numId="12">
    <w:abstractNumId w:val="3"/>
  </w:num>
  <w:num w:numId="13">
    <w:abstractNumId w:val="10"/>
  </w:num>
  <w:num w:numId="14">
    <w:abstractNumId w:val="9"/>
  </w:num>
  <w:num w:numId="15">
    <w:abstractNumId w:val="16"/>
  </w:num>
  <w:num w:numId="16">
    <w:abstractNumId w:val="2"/>
  </w:num>
  <w:num w:numId="17">
    <w:abstractNumId w:val="1"/>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A9"/>
    <w:rsid w:val="00004CA4"/>
    <w:rsid w:val="00015317"/>
    <w:rsid w:val="00017C64"/>
    <w:rsid w:val="0003189A"/>
    <w:rsid w:val="0003614C"/>
    <w:rsid w:val="00042CE7"/>
    <w:rsid w:val="0004789E"/>
    <w:rsid w:val="00056234"/>
    <w:rsid w:val="00081E5A"/>
    <w:rsid w:val="000C2AA9"/>
    <w:rsid w:val="000C433A"/>
    <w:rsid w:val="000D5169"/>
    <w:rsid w:val="000E136F"/>
    <w:rsid w:val="000F1008"/>
    <w:rsid w:val="000F22D7"/>
    <w:rsid w:val="000F6693"/>
    <w:rsid w:val="00116BB5"/>
    <w:rsid w:val="00136A43"/>
    <w:rsid w:val="0014367D"/>
    <w:rsid w:val="00153D52"/>
    <w:rsid w:val="0015506D"/>
    <w:rsid w:val="0015610F"/>
    <w:rsid w:val="0016739E"/>
    <w:rsid w:val="00172C67"/>
    <w:rsid w:val="00181FBC"/>
    <w:rsid w:val="00193F93"/>
    <w:rsid w:val="001C33E0"/>
    <w:rsid w:val="001C3616"/>
    <w:rsid w:val="001C7B5B"/>
    <w:rsid w:val="001D329E"/>
    <w:rsid w:val="001F2983"/>
    <w:rsid w:val="001F3EEB"/>
    <w:rsid w:val="001F46A7"/>
    <w:rsid w:val="001F5B21"/>
    <w:rsid w:val="001F77D8"/>
    <w:rsid w:val="00244F7B"/>
    <w:rsid w:val="00256932"/>
    <w:rsid w:val="002569DF"/>
    <w:rsid w:val="00264734"/>
    <w:rsid w:val="002734F0"/>
    <w:rsid w:val="00282A63"/>
    <w:rsid w:val="002A6F94"/>
    <w:rsid w:val="002B0C2C"/>
    <w:rsid w:val="002E6779"/>
    <w:rsid w:val="00302C20"/>
    <w:rsid w:val="00310736"/>
    <w:rsid w:val="00311690"/>
    <w:rsid w:val="00321ABB"/>
    <w:rsid w:val="00325767"/>
    <w:rsid w:val="00325CB7"/>
    <w:rsid w:val="00342B07"/>
    <w:rsid w:val="00350243"/>
    <w:rsid w:val="003609FB"/>
    <w:rsid w:val="003972F0"/>
    <w:rsid w:val="003A086A"/>
    <w:rsid w:val="003C5790"/>
    <w:rsid w:val="003C6060"/>
    <w:rsid w:val="003D3D4C"/>
    <w:rsid w:val="003E2B4C"/>
    <w:rsid w:val="003E4CC2"/>
    <w:rsid w:val="003E7F83"/>
    <w:rsid w:val="003F2C12"/>
    <w:rsid w:val="00402451"/>
    <w:rsid w:val="00411E6B"/>
    <w:rsid w:val="00427C8D"/>
    <w:rsid w:val="00431850"/>
    <w:rsid w:val="0046387B"/>
    <w:rsid w:val="004645CC"/>
    <w:rsid w:val="004952F1"/>
    <w:rsid w:val="004A29F3"/>
    <w:rsid w:val="004A2A13"/>
    <w:rsid w:val="004A7114"/>
    <w:rsid w:val="004B0879"/>
    <w:rsid w:val="004C00EF"/>
    <w:rsid w:val="004C3AD5"/>
    <w:rsid w:val="004D74E1"/>
    <w:rsid w:val="004E0F52"/>
    <w:rsid w:val="004E7232"/>
    <w:rsid w:val="005000D0"/>
    <w:rsid w:val="005006C9"/>
    <w:rsid w:val="005027B2"/>
    <w:rsid w:val="0050390A"/>
    <w:rsid w:val="00511582"/>
    <w:rsid w:val="005228E8"/>
    <w:rsid w:val="00530A8F"/>
    <w:rsid w:val="00531B66"/>
    <w:rsid w:val="00575084"/>
    <w:rsid w:val="0059300F"/>
    <w:rsid w:val="005933CF"/>
    <w:rsid w:val="005A685A"/>
    <w:rsid w:val="005B3E0C"/>
    <w:rsid w:val="005C1D51"/>
    <w:rsid w:val="005C4685"/>
    <w:rsid w:val="005E18EA"/>
    <w:rsid w:val="005E312E"/>
    <w:rsid w:val="005E4FBF"/>
    <w:rsid w:val="005E72C1"/>
    <w:rsid w:val="00610239"/>
    <w:rsid w:val="00614A80"/>
    <w:rsid w:val="00623B94"/>
    <w:rsid w:val="00642777"/>
    <w:rsid w:val="00652D3D"/>
    <w:rsid w:val="006546BD"/>
    <w:rsid w:val="00657FFA"/>
    <w:rsid w:val="0066103B"/>
    <w:rsid w:val="006912DE"/>
    <w:rsid w:val="006926AA"/>
    <w:rsid w:val="00695B20"/>
    <w:rsid w:val="006A2D03"/>
    <w:rsid w:val="006B171B"/>
    <w:rsid w:val="006C0E28"/>
    <w:rsid w:val="006C669E"/>
    <w:rsid w:val="006D1F2E"/>
    <w:rsid w:val="006D6E73"/>
    <w:rsid w:val="006D7961"/>
    <w:rsid w:val="006E52CB"/>
    <w:rsid w:val="006E5356"/>
    <w:rsid w:val="006E620A"/>
    <w:rsid w:val="007005FE"/>
    <w:rsid w:val="007076EB"/>
    <w:rsid w:val="00710249"/>
    <w:rsid w:val="007236C8"/>
    <w:rsid w:val="00723728"/>
    <w:rsid w:val="00735911"/>
    <w:rsid w:val="00750F08"/>
    <w:rsid w:val="007552DF"/>
    <w:rsid w:val="00766382"/>
    <w:rsid w:val="00771929"/>
    <w:rsid w:val="007803E6"/>
    <w:rsid w:val="00794246"/>
    <w:rsid w:val="007948FC"/>
    <w:rsid w:val="007A084D"/>
    <w:rsid w:val="007A1520"/>
    <w:rsid w:val="007A6750"/>
    <w:rsid w:val="007B3AD6"/>
    <w:rsid w:val="007B6461"/>
    <w:rsid w:val="007C17E1"/>
    <w:rsid w:val="007C377E"/>
    <w:rsid w:val="007C54A5"/>
    <w:rsid w:val="007C6785"/>
    <w:rsid w:val="007E7F13"/>
    <w:rsid w:val="007F1BDA"/>
    <w:rsid w:val="007F44FA"/>
    <w:rsid w:val="008100F9"/>
    <w:rsid w:val="00820A50"/>
    <w:rsid w:val="00824417"/>
    <w:rsid w:val="00825333"/>
    <w:rsid w:val="00826E7A"/>
    <w:rsid w:val="00826FDD"/>
    <w:rsid w:val="00841007"/>
    <w:rsid w:val="00860779"/>
    <w:rsid w:val="0088350F"/>
    <w:rsid w:val="00892E0C"/>
    <w:rsid w:val="00892EAF"/>
    <w:rsid w:val="008A0032"/>
    <w:rsid w:val="008B1699"/>
    <w:rsid w:val="008F24CA"/>
    <w:rsid w:val="0091562F"/>
    <w:rsid w:val="009358BE"/>
    <w:rsid w:val="00940698"/>
    <w:rsid w:val="00940778"/>
    <w:rsid w:val="00945BC3"/>
    <w:rsid w:val="00945FDE"/>
    <w:rsid w:val="0094708A"/>
    <w:rsid w:val="009570B5"/>
    <w:rsid w:val="0096495F"/>
    <w:rsid w:val="00965E57"/>
    <w:rsid w:val="00984519"/>
    <w:rsid w:val="009A6742"/>
    <w:rsid w:val="009A6A9C"/>
    <w:rsid w:val="009A7F2C"/>
    <w:rsid w:val="009B721B"/>
    <w:rsid w:val="009C1A9C"/>
    <w:rsid w:val="009C744A"/>
    <w:rsid w:val="009E70F1"/>
    <w:rsid w:val="009F0B2E"/>
    <w:rsid w:val="009F5109"/>
    <w:rsid w:val="009F6ED0"/>
    <w:rsid w:val="00A00FCD"/>
    <w:rsid w:val="00A1114F"/>
    <w:rsid w:val="00A21903"/>
    <w:rsid w:val="00A22C8F"/>
    <w:rsid w:val="00A308DA"/>
    <w:rsid w:val="00A469B0"/>
    <w:rsid w:val="00A47CE9"/>
    <w:rsid w:val="00A57E6B"/>
    <w:rsid w:val="00A65F1A"/>
    <w:rsid w:val="00A959FA"/>
    <w:rsid w:val="00AB6FAE"/>
    <w:rsid w:val="00AB76C3"/>
    <w:rsid w:val="00AC35EC"/>
    <w:rsid w:val="00AE7BB4"/>
    <w:rsid w:val="00B05370"/>
    <w:rsid w:val="00B060BA"/>
    <w:rsid w:val="00B0625B"/>
    <w:rsid w:val="00B22495"/>
    <w:rsid w:val="00B237FB"/>
    <w:rsid w:val="00B26341"/>
    <w:rsid w:val="00B30F06"/>
    <w:rsid w:val="00B40437"/>
    <w:rsid w:val="00B41D04"/>
    <w:rsid w:val="00B571D8"/>
    <w:rsid w:val="00B572AA"/>
    <w:rsid w:val="00B6624D"/>
    <w:rsid w:val="00B72E00"/>
    <w:rsid w:val="00B769A8"/>
    <w:rsid w:val="00B90E24"/>
    <w:rsid w:val="00BB574B"/>
    <w:rsid w:val="00BC0011"/>
    <w:rsid w:val="00BD6443"/>
    <w:rsid w:val="00BD66A7"/>
    <w:rsid w:val="00BE287E"/>
    <w:rsid w:val="00BE5C9B"/>
    <w:rsid w:val="00BF168D"/>
    <w:rsid w:val="00C036C1"/>
    <w:rsid w:val="00C05930"/>
    <w:rsid w:val="00C14791"/>
    <w:rsid w:val="00C16185"/>
    <w:rsid w:val="00C35E17"/>
    <w:rsid w:val="00C42C12"/>
    <w:rsid w:val="00C5382A"/>
    <w:rsid w:val="00C552AD"/>
    <w:rsid w:val="00C61302"/>
    <w:rsid w:val="00C8777E"/>
    <w:rsid w:val="00CC027D"/>
    <w:rsid w:val="00CD71A9"/>
    <w:rsid w:val="00CE1675"/>
    <w:rsid w:val="00D0587D"/>
    <w:rsid w:val="00D209CA"/>
    <w:rsid w:val="00D21A7D"/>
    <w:rsid w:val="00D35E07"/>
    <w:rsid w:val="00D47F2A"/>
    <w:rsid w:val="00D552B4"/>
    <w:rsid w:val="00D7728F"/>
    <w:rsid w:val="00D776EE"/>
    <w:rsid w:val="00DB0056"/>
    <w:rsid w:val="00DC775C"/>
    <w:rsid w:val="00DD4AEF"/>
    <w:rsid w:val="00DF2C7C"/>
    <w:rsid w:val="00DF642A"/>
    <w:rsid w:val="00E04E12"/>
    <w:rsid w:val="00E07C3F"/>
    <w:rsid w:val="00E16378"/>
    <w:rsid w:val="00E2027B"/>
    <w:rsid w:val="00E34045"/>
    <w:rsid w:val="00E432FE"/>
    <w:rsid w:val="00E44145"/>
    <w:rsid w:val="00E63668"/>
    <w:rsid w:val="00E706D7"/>
    <w:rsid w:val="00E8644D"/>
    <w:rsid w:val="00EA1B6E"/>
    <w:rsid w:val="00EC56D9"/>
    <w:rsid w:val="00EC6F15"/>
    <w:rsid w:val="00ED19BD"/>
    <w:rsid w:val="00ED7CCA"/>
    <w:rsid w:val="00F1357F"/>
    <w:rsid w:val="00F20CA4"/>
    <w:rsid w:val="00F33781"/>
    <w:rsid w:val="00F36484"/>
    <w:rsid w:val="00F42E4B"/>
    <w:rsid w:val="00F47A60"/>
    <w:rsid w:val="00F526BC"/>
    <w:rsid w:val="00F53333"/>
    <w:rsid w:val="00F607AA"/>
    <w:rsid w:val="00F77F47"/>
    <w:rsid w:val="00F83F1F"/>
    <w:rsid w:val="00F87AF4"/>
    <w:rsid w:val="00FB3F76"/>
    <w:rsid w:val="00FF0EC8"/>
    <w:rsid w:val="00FF2354"/>
  </w:rsids>
  <m:mathPr>
    <m:mathFont m:val="Cambria Math"/>
    <m:brkBin m:val="before"/>
    <m:brkBinSub m:val="--"/>
    <m:smallFrac m:val="0"/>
    <m:dispDef/>
    <m:lMargin m:val="0"/>
    <m:rMargin m:val="0"/>
    <m:defJc m:val="centerGroup"/>
    <m:wrapIndent m:val="1440"/>
    <m:intLim m:val="subSup"/>
    <m:naryLim m:val="undOvr"/>
  </m:mathPr>
  <w:themeFontLang w:val="uk-UA"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4D725"/>
  <w15:docId w15:val="{6FA71F9C-F9C0-4310-AC88-6C72255C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Arial" w:eastAsia="Arial" w:hAnsi="Arial" w:cs="Arial"/>
      <w:b/>
      <w:bCs/>
      <w:i w:val="0"/>
      <w:iCs w:val="0"/>
      <w:smallCaps w:val="0"/>
      <w:strike w:val="0"/>
      <w:sz w:val="28"/>
      <w:szCs w:val="28"/>
      <w:u w:val="none"/>
    </w:rPr>
  </w:style>
  <w:style w:type="character" w:customStyle="1" w:styleId="Bodytext4">
    <w:name w:val="Body text (4)_"/>
    <w:basedOn w:val="a0"/>
    <w:link w:val="Bodytext40"/>
    <w:rPr>
      <w:rFonts w:ascii="Arial" w:eastAsia="Arial" w:hAnsi="Arial" w:cs="Arial"/>
      <w:b w:val="0"/>
      <w:bCs w:val="0"/>
      <w:i w:val="0"/>
      <w:iCs w:val="0"/>
      <w:smallCaps w:val="0"/>
      <w:strike w:val="0"/>
      <w:sz w:val="22"/>
      <w:szCs w:val="22"/>
      <w:u w:val="non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18"/>
      <w:szCs w:val="18"/>
      <w:u w:val="none"/>
    </w:rPr>
  </w:style>
  <w:style w:type="character" w:customStyle="1" w:styleId="Heading2">
    <w:name w:val="Heading #2_"/>
    <w:basedOn w:val="a0"/>
    <w:link w:val="Heading20"/>
    <w:rPr>
      <w:rFonts w:ascii="Arial" w:eastAsia="Arial" w:hAnsi="Arial" w:cs="Arial"/>
      <w:b/>
      <w:bCs/>
      <w:i w:val="0"/>
      <w:iCs w:val="0"/>
      <w:smallCaps w:val="0"/>
      <w:strike w:val="0"/>
      <w:u w:val="none"/>
    </w:rPr>
  </w:style>
  <w:style w:type="character" w:customStyle="1" w:styleId="Bodytext3">
    <w:name w:val="Body text (3)_"/>
    <w:basedOn w:val="a0"/>
    <w:link w:val="Bodytext30"/>
    <w:rPr>
      <w:rFonts w:ascii="Arial" w:eastAsia="Arial" w:hAnsi="Arial" w:cs="Arial"/>
      <w:b w:val="0"/>
      <w:bCs w:val="0"/>
      <w:i w:val="0"/>
      <w:iCs w:val="0"/>
      <w:smallCaps w:val="0"/>
      <w:strike w:val="0"/>
      <w:sz w:val="18"/>
      <w:szCs w:val="18"/>
      <w:u w:val="none"/>
    </w:rPr>
  </w:style>
  <w:style w:type="character" w:customStyle="1" w:styleId="Other">
    <w:name w:val="Other_"/>
    <w:basedOn w:val="a0"/>
    <w:link w:val="Other0"/>
    <w:rPr>
      <w:rFonts w:ascii="Arial" w:eastAsia="Arial" w:hAnsi="Arial" w:cs="Arial"/>
      <w:b w:val="0"/>
      <w:bCs w:val="0"/>
      <w:i w:val="0"/>
      <w:iCs w:val="0"/>
      <w:smallCaps w:val="0"/>
      <w:strike w:val="0"/>
      <w:sz w:val="14"/>
      <w:szCs w:val="14"/>
      <w:u w:val="none"/>
    </w:rPr>
  </w:style>
  <w:style w:type="character" w:customStyle="1" w:styleId="Heading3">
    <w:name w:val="Heading #3_"/>
    <w:basedOn w:val="a0"/>
    <w:link w:val="Heading30"/>
    <w:rPr>
      <w:rFonts w:ascii="Arial" w:eastAsia="Arial" w:hAnsi="Arial" w:cs="Arial"/>
      <w:b w:val="0"/>
      <w:bCs w:val="0"/>
      <w:i w:val="0"/>
      <w:iCs w:val="0"/>
      <w:smallCaps w:val="0"/>
      <w:strike w:val="0"/>
      <w:u w:val="none"/>
    </w:rPr>
  </w:style>
  <w:style w:type="character" w:customStyle="1" w:styleId="Tableofcontents">
    <w:name w:val="Table of contents_"/>
    <w:basedOn w:val="a0"/>
    <w:link w:val="Tableofcontents0"/>
    <w:rPr>
      <w:rFonts w:ascii="Arial" w:eastAsia="Arial" w:hAnsi="Arial" w:cs="Arial"/>
      <w:b w:val="0"/>
      <w:bCs w:val="0"/>
      <w:i w:val="0"/>
      <w:iCs w:val="0"/>
      <w:smallCaps w:val="0"/>
      <w:strike w:val="0"/>
      <w:sz w:val="18"/>
      <w:szCs w:val="18"/>
      <w:u w:val="none"/>
    </w:rPr>
  </w:style>
  <w:style w:type="character" w:customStyle="1" w:styleId="Heading5">
    <w:name w:val="Heading #5_"/>
    <w:basedOn w:val="a0"/>
    <w:link w:val="Heading50"/>
    <w:rPr>
      <w:rFonts w:ascii="Arial" w:eastAsia="Arial" w:hAnsi="Arial" w:cs="Arial"/>
      <w:b/>
      <w:bCs/>
      <w:i w:val="0"/>
      <w:iCs w:val="0"/>
      <w:smallCaps w:val="0"/>
      <w:strike w:val="0"/>
      <w:sz w:val="16"/>
      <w:szCs w:val="16"/>
      <w:u w:val="none"/>
    </w:rPr>
  </w:style>
  <w:style w:type="character" w:customStyle="1" w:styleId="a3">
    <w:name w:val="Основний текст Знак"/>
    <w:basedOn w:val="a0"/>
    <w:link w:val="a4"/>
    <w:rPr>
      <w:rFonts w:ascii="Arial" w:eastAsia="Arial" w:hAnsi="Arial" w:cs="Arial"/>
      <w:b w:val="0"/>
      <w:bCs w:val="0"/>
      <w:i w:val="0"/>
      <w:iCs w:val="0"/>
      <w:smallCaps w:val="0"/>
      <w:strike w:val="0"/>
      <w:sz w:val="16"/>
      <w:szCs w:val="16"/>
      <w:u w:val="none"/>
    </w:rPr>
  </w:style>
  <w:style w:type="character" w:customStyle="1" w:styleId="Heading4">
    <w:name w:val="Heading #4_"/>
    <w:basedOn w:val="a0"/>
    <w:link w:val="Heading40"/>
    <w:rPr>
      <w:rFonts w:ascii="Arial" w:eastAsia="Arial" w:hAnsi="Arial" w:cs="Arial"/>
      <w:b w:val="0"/>
      <w:bCs w:val="0"/>
      <w:i w:val="0"/>
      <w:iCs w:val="0"/>
      <w:smallCaps w:val="0"/>
      <w:strike w:val="0"/>
      <w:sz w:val="22"/>
      <w:szCs w:val="22"/>
      <w:u w:val="none"/>
    </w:rPr>
  </w:style>
  <w:style w:type="character" w:customStyle="1" w:styleId="Tablecaption">
    <w:name w:val="Table caption_"/>
    <w:basedOn w:val="a0"/>
    <w:link w:val="Tablecaption0"/>
    <w:rPr>
      <w:rFonts w:ascii="Arial" w:eastAsia="Arial" w:hAnsi="Arial" w:cs="Arial"/>
      <w:b w:val="0"/>
      <w:bCs w:val="0"/>
      <w:i w:val="0"/>
      <w:iCs w:val="0"/>
      <w:smallCaps w:val="0"/>
      <w:strike w:val="0"/>
      <w:sz w:val="16"/>
      <w:szCs w:val="16"/>
      <w:u w:val="none"/>
    </w:rPr>
  </w:style>
  <w:style w:type="character" w:customStyle="1" w:styleId="Bodytext2">
    <w:name w:val="Body text (2)_"/>
    <w:basedOn w:val="a0"/>
    <w:link w:val="Bodytext20"/>
    <w:rPr>
      <w:rFonts w:ascii="Arial" w:eastAsia="Arial" w:hAnsi="Arial" w:cs="Arial"/>
      <w:b w:val="0"/>
      <w:bCs w:val="0"/>
      <w:i w:val="0"/>
      <w:iCs w:val="0"/>
      <w:smallCaps w:val="0"/>
      <w:strike w:val="0"/>
      <w:sz w:val="14"/>
      <w:szCs w:val="14"/>
      <w:u w:val="none"/>
    </w:rPr>
  </w:style>
  <w:style w:type="paragraph" w:customStyle="1" w:styleId="Heading10">
    <w:name w:val="Heading #1"/>
    <w:basedOn w:val="a"/>
    <w:link w:val="Heading1"/>
    <w:pPr>
      <w:spacing w:before="250" w:after="210"/>
      <w:jc w:val="center"/>
      <w:outlineLvl w:val="0"/>
    </w:pPr>
    <w:rPr>
      <w:rFonts w:ascii="Arial" w:eastAsia="Arial" w:hAnsi="Arial" w:cs="Arial"/>
      <w:b/>
      <w:bCs/>
      <w:sz w:val="28"/>
      <w:szCs w:val="28"/>
    </w:rPr>
  </w:style>
  <w:style w:type="paragraph" w:customStyle="1" w:styleId="Bodytext40">
    <w:name w:val="Body text (4)"/>
    <w:basedOn w:val="a"/>
    <w:link w:val="Bodytext4"/>
    <w:pPr>
      <w:spacing w:after="100"/>
      <w:jc w:val="center"/>
    </w:pPr>
    <w:rPr>
      <w:rFonts w:ascii="Arial" w:eastAsia="Arial" w:hAnsi="Arial" w:cs="Arial"/>
      <w:sz w:val="22"/>
      <w:szCs w:val="22"/>
    </w:rPr>
  </w:style>
  <w:style w:type="paragraph" w:customStyle="1" w:styleId="Picturecaption0">
    <w:name w:val="Picture caption"/>
    <w:basedOn w:val="a"/>
    <w:link w:val="Picturecaption"/>
    <w:rPr>
      <w:rFonts w:ascii="Times New Roman" w:eastAsia="Times New Roman" w:hAnsi="Times New Roman" w:cs="Times New Roman"/>
      <w:sz w:val="18"/>
      <w:szCs w:val="18"/>
    </w:rPr>
  </w:style>
  <w:style w:type="paragraph" w:customStyle="1" w:styleId="Heading20">
    <w:name w:val="Heading #2"/>
    <w:basedOn w:val="a"/>
    <w:link w:val="Heading2"/>
    <w:pPr>
      <w:outlineLvl w:val="1"/>
    </w:pPr>
    <w:rPr>
      <w:rFonts w:ascii="Arial" w:eastAsia="Arial" w:hAnsi="Arial" w:cs="Arial"/>
      <w:b/>
      <w:bCs/>
    </w:rPr>
  </w:style>
  <w:style w:type="paragraph" w:customStyle="1" w:styleId="Bodytext30">
    <w:name w:val="Body text (3)"/>
    <w:basedOn w:val="a"/>
    <w:link w:val="Bodytext3"/>
    <w:pPr>
      <w:spacing w:after="220"/>
    </w:pPr>
    <w:rPr>
      <w:rFonts w:ascii="Arial" w:eastAsia="Arial" w:hAnsi="Arial" w:cs="Arial"/>
      <w:sz w:val="18"/>
      <w:szCs w:val="18"/>
    </w:rPr>
  </w:style>
  <w:style w:type="paragraph" w:customStyle="1" w:styleId="Other0">
    <w:name w:val="Other"/>
    <w:basedOn w:val="a"/>
    <w:link w:val="Other"/>
    <w:rPr>
      <w:rFonts w:ascii="Arial" w:eastAsia="Arial" w:hAnsi="Arial" w:cs="Arial"/>
      <w:sz w:val="14"/>
      <w:szCs w:val="14"/>
    </w:rPr>
  </w:style>
  <w:style w:type="paragraph" w:customStyle="1" w:styleId="Heading30">
    <w:name w:val="Heading #3"/>
    <w:basedOn w:val="a"/>
    <w:link w:val="Heading3"/>
    <w:pPr>
      <w:spacing w:after="120"/>
      <w:jc w:val="center"/>
      <w:outlineLvl w:val="2"/>
    </w:pPr>
    <w:rPr>
      <w:rFonts w:ascii="Arial" w:eastAsia="Arial" w:hAnsi="Arial" w:cs="Arial"/>
    </w:rPr>
  </w:style>
  <w:style w:type="paragraph" w:customStyle="1" w:styleId="Tableofcontents0">
    <w:name w:val="Table of contents"/>
    <w:basedOn w:val="a"/>
    <w:link w:val="Tableofcontents"/>
    <w:pPr>
      <w:ind w:firstLine="380"/>
    </w:pPr>
    <w:rPr>
      <w:rFonts w:ascii="Arial" w:eastAsia="Arial" w:hAnsi="Arial" w:cs="Arial"/>
      <w:sz w:val="18"/>
      <w:szCs w:val="18"/>
    </w:rPr>
  </w:style>
  <w:style w:type="paragraph" w:customStyle="1" w:styleId="Heading50">
    <w:name w:val="Heading #5"/>
    <w:basedOn w:val="a"/>
    <w:link w:val="Heading5"/>
    <w:pPr>
      <w:spacing w:after="70" w:line="230" w:lineRule="auto"/>
      <w:outlineLvl w:val="4"/>
    </w:pPr>
    <w:rPr>
      <w:rFonts w:ascii="Arial" w:eastAsia="Arial" w:hAnsi="Arial" w:cs="Arial"/>
      <w:b/>
      <w:bCs/>
      <w:sz w:val="16"/>
      <w:szCs w:val="16"/>
    </w:rPr>
  </w:style>
  <w:style w:type="paragraph" w:styleId="a4">
    <w:name w:val="Body Text"/>
    <w:basedOn w:val="a"/>
    <w:link w:val="a3"/>
    <w:qFormat/>
    <w:rPr>
      <w:rFonts w:ascii="Arial" w:eastAsia="Arial" w:hAnsi="Arial" w:cs="Arial"/>
      <w:sz w:val="16"/>
      <w:szCs w:val="16"/>
    </w:rPr>
  </w:style>
  <w:style w:type="paragraph" w:customStyle="1" w:styleId="Heading40">
    <w:name w:val="Heading #4"/>
    <w:basedOn w:val="a"/>
    <w:link w:val="Heading4"/>
    <w:pPr>
      <w:spacing w:after="50"/>
      <w:outlineLvl w:val="3"/>
    </w:pPr>
    <w:rPr>
      <w:rFonts w:ascii="Arial" w:eastAsia="Arial" w:hAnsi="Arial" w:cs="Arial"/>
      <w:sz w:val="22"/>
      <w:szCs w:val="22"/>
    </w:rPr>
  </w:style>
  <w:style w:type="paragraph" w:customStyle="1" w:styleId="Tablecaption0">
    <w:name w:val="Table caption"/>
    <w:basedOn w:val="a"/>
    <w:link w:val="Tablecaption"/>
    <w:pPr>
      <w:spacing w:line="233" w:lineRule="auto"/>
    </w:pPr>
    <w:rPr>
      <w:rFonts w:ascii="Arial" w:eastAsia="Arial" w:hAnsi="Arial" w:cs="Arial"/>
      <w:sz w:val="16"/>
      <w:szCs w:val="16"/>
    </w:rPr>
  </w:style>
  <w:style w:type="paragraph" w:customStyle="1" w:styleId="Bodytext20">
    <w:name w:val="Body text (2)"/>
    <w:basedOn w:val="a"/>
    <w:link w:val="Bodytext2"/>
    <w:rPr>
      <w:rFonts w:ascii="Arial" w:eastAsia="Arial" w:hAnsi="Arial" w:cs="Arial"/>
      <w:sz w:val="14"/>
      <w:szCs w:val="14"/>
    </w:rPr>
  </w:style>
  <w:style w:type="paragraph" w:styleId="a5">
    <w:name w:val="header"/>
    <w:basedOn w:val="a"/>
    <w:link w:val="a6"/>
    <w:uiPriority w:val="99"/>
    <w:unhideWhenUsed/>
    <w:rsid w:val="00264734"/>
    <w:pPr>
      <w:tabs>
        <w:tab w:val="center" w:pos="4819"/>
        <w:tab w:val="right" w:pos="9639"/>
      </w:tabs>
    </w:pPr>
  </w:style>
  <w:style w:type="character" w:customStyle="1" w:styleId="a6">
    <w:name w:val="Верхній колонтитул Знак"/>
    <w:basedOn w:val="a0"/>
    <w:link w:val="a5"/>
    <w:uiPriority w:val="99"/>
    <w:rsid w:val="00264734"/>
    <w:rPr>
      <w:color w:val="000000"/>
    </w:rPr>
  </w:style>
  <w:style w:type="paragraph" w:styleId="a7">
    <w:name w:val="footer"/>
    <w:basedOn w:val="a"/>
    <w:link w:val="a8"/>
    <w:uiPriority w:val="99"/>
    <w:unhideWhenUsed/>
    <w:rsid w:val="00264734"/>
    <w:pPr>
      <w:tabs>
        <w:tab w:val="center" w:pos="4819"/>
        <w:tab w:val="right" w:pos="9639"/>
      </w:tabs>
    </w:pPr>
  </w:style>
  <w:style w:type="character" w:customStyle="1" w:styleId="a8">
    <w:name w:val="Нижній колонтитул Знак"/>
    <w:basedOn w:val="a0"/>
    <w:link w:val="a7"/>
    <w:uiPriority w:val="99"/>
    <w:rsid w:val="00264734"/>
    <w:rPr>
      <w:color w:val="000000"/>
    </w:rPr>
  </w:style>
  <w:style w:type="character" w:styleId="a9">
    <w:name w:val="Hyperlink"/>
    <w:basedOn w:val="a0"/>
    <w:uiPriority w:val="99"/>
    <w:unhideWhenUsed/>
    <w:rsid w:val="005228E8"/>
    <w:rPr>
      <w:color w:val="0563C1" w:themeColor="hyperlink"/>
      <w:u w:val="single"/>
    </w:rPr>
  </w:style>
  <w:style w:type="character" w:styleId="aa">
    <w:name w:val="Unresolved Mention"/>
    <w:basedOn w:val="a0"/>
    <w:uiPriority w:val="99"/>
    <w:semiHidden/>
    <w:unhideWhenUsed/>
    <w:rsid w:val="00522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image" Target="media/image27.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8.jpeg"/><Relationship Id="rId8" Type="http://schemas.openxmlformats.org/officeDocument/2006/relationships/footer" Target="footer1.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21</Pages>
  <Words>4022</Words>
  <Characters>23733</Characters>
  <Application>Microsoft Office Word</Application>
  <DocSecurity>0</DocSecurity>
  <Lines>912</Lines>
  <Paragraphs>544</Paragraphs>
  <ScaleCrop>false</ScaleCrop>
  <HeadingPairs>
    <vt:vector size="6" baseType="variant">
      <vt:variant>
        <vt:lpstr>Назва</vt:lpstr>
      </vt:variant>
      <vt:variant>
        <vt:i4>1</vt:i4>
      </vt:variant>
      <vt:variant>
        <vt:lpstr>Titel</vt:lpstr>
      </vt:variant>
      <vt:variant>
        <vt:i4>1</vt:i4>
      </vt:variant>
      <vt:variant>
        <vt:lpstr>Название</vt:lpstr>
      </vt:variant>
      <vt:variant>
        <vt:i4>1</vt:i4>
      </vt:variant>
    </vt:vector>
  </HeadingPairs>
  <TitlesOfParts>
    <vt:vector size="3" baseType="lpstr">
      <vt:lpstr>FC-IR100-常规英语说明书-100x140mm80g黑白书写纸-20190806-V1.4.cdr</vt:lpstr>
      <vt:lpstr>FC-IR100-常规英语说明书-100x140mm80g黑白书写纸-20190806-V1.4.cdr</vt:lpstr>
      <vt:lpstr>FC-IR100-常规英语说明书-100x140mm80g黑白书写纸-20190806-V1.4.cdr</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FC-IR100-常规英语说明书-100x140mm80g黑白书写纸-20190806-V1.4.cdr</dc:title>
  <dc:subject/>
  <dc:creator>Administrator</dc:creator>
  <cp:keywords/>
  <cp:lastModifiedBy>Volodymyr Yevtushevskyi</cp:lastModifiedBy>
  <cp:revision>244</cp:revision>
  <dcterms:created xsi:type="dcterms:W3CDTF">2025-08-19T07:16:00Z</dcterms:created>
  <dcterms:modified xsi:type="dcterms:W3CDTF">2025-08-21T09:00:00Z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9fc69402-e15c-4768-9dcd-6bcec9f28685</vt:lpwstr>
  </property>
</Properties>
</file>